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9C2" w:rsidRDefault="000D3A47" w:rsidP="000D3A47">
      <w:pPr>
        <w:pStyle w:val="a3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6" name="Рисунок 6" descr="C:\Users\user\Pictures\2021-01-2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1-28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9C2" w:rsidRPr="000457B3" w:rsidRDefault="008B29AD" w:rsidP="007019C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4075" cy="8162925"/>
            <wp:effectExtent l="19050" t="0" r="9525" b="0"/>
            <wp:docPr id="1" name="Рисунок 1" descr="C:\Users\user\Pictures\2021-01-2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1-28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9C2" w:rsidRPr="008A4415" w:rsidRDefault="008A4415" w:rsidP="007019C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4415">
        <w:rPr>
          <w:rFonts w:ascii="Times New Roman" w:hAnsi="Times New Roman" w:cs="Times New Roman"/>
          <w:sz w:val="24"/>
          <w:szCs w:val="24"/>
        </w:rPr>
        <w:t>2</w:t>
      </w:r>
      <w:r w:rsidR="007019C2" w:rsidRPr="008A4415">
        <w:rPr>
          <w:rFonts w:ascii="Times New Roman" w:hAnsi="Times New Roman" w:cs="Times New Roman"/>
          <w:sz w:val="24"/>
          <w:szCs w:val="24"/>
        </w:rPr>
        <w:t xml:space="preserve">. КРАТКАЯ ХАРАКТЕРИСТИКА </w:t>
      </w:r>
      <w:r w:rsidR="006F6BA3" w:rsidRPr="008A4415">
        <w:rPr>
          <w:rFonts w:ascii="Times New Roman" w:hAnsi="Times New Roman" w:cs="Times New Roman"/>
          <w:sz w:val="24"/>
          <w:szCs w:val="24"/>
        </w:rPr>
        <w:t>ДЕЙСТВУЮЩЕГО</w:t>
      </w:r>
      <w:r w:rsidR="0045040B" w:rsidRPr="008A4415">
        <w:rPr>
          <w:rFonts w:ascii="Times New Roman" w:hAnsi="Times New Roman" w:cs="Times New Roman"/>
          <w:sz w:val="24"/>
          <w:szCs w:val="24"/>
        </w:rPr>
        <w:t xml:space="preserve"> ПОРЯДКА ПРЕДОСТАВЛЕИЯ НА ОБЪЕКТЕ УСЛУГ НАСЕЛЕНИЮ</w:t>
      </w:r>
    </w:p>
    <w:p w:rsidR="007019C2" w:rsidRPr="000457B3" w:rsidRDefault="007019C2" w:rsidP="007019C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0457B3">
        <w:rPr>
          <w:rFonts w:ascii="Times New Roman" w:hAnsi="Times New Roman" w:cs="Times New Roman"/>
          <w:sz w:val="24"/>
          <w:szCs w:val="24"/>
        </w:rPr>
        <w:lastRenderedPageBreak/>
        <w:t>2.1 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 xml:space="preserve">  дополнительное образование</w:t>
      </w:r>
      <w:proofErr w:type="gramEnd"/>
    </w:p>
    <w:p w:rsidR="007019C2" w:rsidRPr="000457B3" w:rsidRDefault="007019C2" w:rsidP="007019C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7B3">
        <w:rPr>
          <w:rFonts w:ascii="Times New Roman" w:hAnsi="Times New Roman" w:cs="Times New Roman"/>
          <w:sz w:val="24"/>
          <w:szCs w:val="24"/>
        </w:rPr>
        <w:t xml:space="preserve">2.2 Виды оказываемых услуг: 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реализация дополни</w:t>
      </w:r>
      <w:r w:rsidR="0045040B">
        <w:rPr>
          <w:rFonts w:ascii="Times New Roman" w:hAnsi="Times New Roman" w:cs="Times New Roman"/>
          <w:i/>
          <w:sz w:val="24"/>
          <w:szCs w:val="24"/>
          <w:u w:val="single"/>
        </w:rPr>
        <w:t xml:space="preserve">тельных  </w:t>
      </w:r>
      <w:proofErr w:type="spellStart"/>
      <w:r w:rsidR="0045040B">
        <w:rPr>
          <w:rFonts w:ascii="Times New Roman" w:hAnsi="Times New Roman" w:cs="Times New Roman"/>
          <w:i/>
          <w:sz w:val="24"/>
          <w:szCs w:val="24"/>
          <w:u w:val="single"/>
        </w:rPr>
        <w:t>общеразвивающих</w:t>
      </w:r>
      <w:proofErr w:type="spellEnd"/>
      <w:r w:rsidR="0045040B">
        <w:rPr>
          <w:rFonts w:ascii="Times New Roman" w:hAnsi="Times New Roman" w:cs="Times New Roman"/>
          <w:i/>
          <w:sz w:val="24"/>
          <w:szCs w:val="24"/>
          <w:u w:val="single"/>
        </w:rPr>
        <w:t xml:space="preserve">  и 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образовательных программ</w:t>
      </w:r>
    </w:p>
    <w:p w:rsidR="007019C2" w:rsidRPr="000457B3" w:rsidRDefault="007019C2" w:rsidP="007019C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0457B3">
        <w:rPr>
          <w:rFonts w:ascii="Times New Roman" w:hAnsi="Times New Roman" w:cs="Times New Roman"/>
          <w:sz w:val="24"/>
          <w:szCs w:val="24"/>
        </w:rPr>
        <w:t xml:space="preserve">2.3 Форма оказания услуг: (на объекте, с длительным пребыванием, в т.ч. проживанием, на дому, дистанционно) 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на объекте</w:t>
      </w:r>
      <w:proofErr w:type="gramEnd"/>
    </w:p>
    <w:p w:rsidR="007019C2" w:rsidRPr="000457B3" w:rsidRDefault="007019C2" w:rsidP="007019C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7B3">
        <w:rPr>
          <w:rFonts w:ascii="Times New Roman" w:hAnsi="Times New Roman" w:cs="Times New Roman"/>
          <w:sz w:val="24"/>
          <w:szCs w:val="24"/>
        </w:rPr>
        <w:t xml:space="preserve">2.4 Категории обслуживаемого населения по возрасту: (дети, взрослые трудоспособного возраста, пожилые; все возрастные категории) 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дети</w:t>
      </w:r>
    </w:p>
    <w:p w:rsidR="007019C2" w:rsidRPr="000457B3" w:rsidRDefault="007019C2" w:rsidP="007019C2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457B3">
        <w:rPr>
          <w:rFonts w:ascii="Times New Roman" w:hAnsi="Times New Roman" w:cs="Times New Roman"/>
          <w:sz w:val="24"/>
          <w:szCs w:val="24"/>
        </w:rPr>
        <w:t xml:space="preserve">2.5 Категории обслуживаемых инвалидов: 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инвалиды, передвигающиеся на коляске - нет, инвалиды с нарушениями опорно-двигательного аппарата – нет</w:t>
      </w:r>
      <w:proofErr w:type="gramStart"/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 xml:space="preserve"> ;</w:t>
      </w:r>
      <w:proofErr w:type="gramEnd"/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 xml:space="preserve"> нарушениями зрения, нарушениями слуха, нарушениями умственного развития - нет</w:t>
      </w:r>
    </w:p>
    <w:p w:rsidR="007019C2" w:rsidRPr="000457B3" w:rsidRDefault="007019C2" w:rsidP="007019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</w:pPr>
      <w:r w:rsidRPr="000457B3">
        <w:rPr>
          <w:rFonts w:ascii="Times New Roman" w:hAnsi="Times New Roman" w:cs="Times New Roman"/>
          <w:sz w:val="24"/>
          <w:szCs w:val="24"/>
        </w:rPr>
        <w:t xml:space="preserve">2.6 Плановая мощность: посещаемость (количество обслуживаемых в день), вместимость, пропускная способность  </w:t>
      </w:r>
      <w:r w:rsidRPr="000457B3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посещаемость – 45 человек, вместимость - 60</w:t>
      </w:r>
    </w:p>
    <w:p w:rsidR="007019C2" w:rsidRPr="000457B3" w:rsidRDefault="007019C2" w:rsidP="007019C2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019C2" w:rsidRPr="000457B3" w:rsidRDefault="007019C2" w:rsidP="007019C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457B3">
        <w:rPr>
          <w:rFonts w:ascii="Times New Roman" w:hAnsi="Times New Roman" w:cs="Times New Roman"/>
          <w:sz w:val="24"/>
          <w:szCs w:val="24"/>
        </w:rPr>
        <w:t xml:space="preserve">2.7 Участие в исполнении ИПР инвалида, ребенка-инвалида (да, нет) 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7019C2" w:rsidRPr="000457B3" w:rsidRDefault="008A4415" w:rsidP="000457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4415">
        <w:rPr>
          <w:rFonts w:ascii="Times New Roman" w:hAnsi="Times New Roman" w:cs="Times New Roman"/>
          <w:sz w:val="24"/>
          <w:szCs w:val="24"/>
        </w:rPr>
        <w:t>3</w:t>
      </w:r>
      <w:r w:rsidR="007019C2" w:rsidRPr="000457B3">
        <w:rPr>
          <w:rFonts w:ascii="Times New Roman" w:hAnsi="Times New Roman" w:cs="Times New Roman"/>
          <w:sz w:val="24"/>
          <w:szCs w:val="24"/>
        </w:rPr>
        <w:t>. ОЦЕНКА СОСТОЯНИЯ И ИМЕЮЩИХСЯ НЕДОСТАТКОВ В ОБЕСПЕЧЕНИИ УСЛОВИЙ ДОСТУПНОСТИ ДЛЯ ИНВАЛИДОВ ОБЪЕКТА</w:t>
      </w:r>
    </w:p>
    <w:tbl>
      <w:tblPr>
        <w:tblW w:w="0" w:type="auto"/>
        <w:jc w:val="center"/>
        <w:tblInd w:w="-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30"/>
        <w:gridCol w:w="5954"/>
        <w:gridCol w:w="2896"/>
      </w:tblGrid>
      <w:tr w:rsidR="007019C2" w:rsidRPr="000457B3" w:rsidTr="008A4415">
        <w:trPr>
          <w:trHeight w:val="823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7019C2" w:rsidP="000457B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7019C2" w:rsidRPr="000457B3" w:rsidRDefault="007019C2" w:rsidP="000457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9C2" w:rsidRPr="000457B3" w:rsidRDefault="00A30A66" w:rsidP="000457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7B3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доступности для инвалидов объекта</w:t>
            </w:r>
          </w:p>
          <w:p w:rsidR="007019C2" w:rsidRPr="000457B3" w:rsidRDefault="007019C2" w:rsidP="000457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A30A66" w:rsidP="000457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7019C2" w:rsidRPr="000457B3" w:rsidTr="008A4415"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7019C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9C2" w:rsidRPr="000457B3" w:rsidRDefault="00D55A8F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выделенные стоянки автотра</w:t>
            </w:r>
            <w:r w:rsidR="00C8278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  <w:r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спортных сре</w:t>
            </w:r>
            <w:proofErr w:type="gramStart"/>
            <w:r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дств дл</w:t>
            </w:r>
            <w:proofErr w:type="gramEnd"/>
            <w:r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 инвалидов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34669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отсутствуют</w:t>
            </w:r>
          </w:p>
        </w:tc>
      </w:tr>
      <w:tr w:rsidR="007019C2" w:rsidRPr="000457B3" w:rsidTr="008A4415"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7019C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D55A8F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сменные</w:t>
            </w:r>
            <w:r w:rsidR="007019C2" w:rsidRPr="000457B3">
              <w:rPr>
                <w:rFonts w:ascii="Times New Roman" w:hAnsi="Times New Roman" w:cs="Times New Roman"/>
                <w:sz w:val="24"/>
                <w:szCs w:val="24"/>
              </w:rPr>
              <w:t xml:space="preserve"> кресла-коляск</w:t>
            </w: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34669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отсутствуют</w:t>
            </w:r>
          </w:p>
        </w:tc>
      </w:tr>
      <w:tr w:rsidR="007019C2" w:rsidRPr="000457B3" w:rsidTr="008A4415">
        <w:trPr>
          <w:trHeight w:val="253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7019C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D55A8F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адаптированные лифты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34669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отсутствуют</w:t>
            </w:r>
          </w:p>
        </w:tc>
      </w:tr>
      <w:tr w:rsidR="007019C2" w:rsidRPr="000457B3" w:rsidTr="008A4415"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7019C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D55A8F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поручни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34669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отсутствуют</w:t>
            </w:r>
          </w:p>
        </w:tc>
      </w:tr>
      <w:tr w:rsidR="007019C2" w:rsidRPr="000457B3" w:rsidTr="008A4415"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7019C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D55A8F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пандусы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C76B7D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имеются</w:t>
            </w:r>
          </w:p>
        </w:tc>
      </w:tr>
      <w:tr w:rsidR="007019C2" w:rsidRPr="000457B3" w:rsidTr="008A4415"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7019C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D55A8F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подъемные платформы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34669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отсутствуют</w:t>
            </w:r>
          </w:p>
        </w:tc>
      </w:tr>
      <w:tr w:rsidR="00D55A8F" w:rsidRPr="000457B3" w:rsidTr="008A4415">
        <w:trPr>
          <w:trHeight w:val="473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A8F" w:rsidRPr="000457B3" w:rsidRDefault="00D55A8F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A8F" w:rsidRPr="000457B3" w:rsidRDefault="00D55A8F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A8F" w:rsidRPr="000457B3" w:rsidRDefault="00D55A8F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раздвижные двери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A8F" w:rsidRPr="000457B3" w:rsidRDefault="0034669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отсутствуют</w:t>
            </w:r>
          </w:p>
        </w:tc>
      </w:tr>
      <w:tr w:rsidR="00D55A8F" w:rsidRPr="000457B3" w:rsidTr="008A4415">
        <w:trPr>
          <w:trHeight w:val="473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A8F" w:rsidRPr="000457B3" w:rsidRDefault="00D55A8F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A8F" w:rsidRPr="000457B3" w:rsidRDefault="00D55A8F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доступные входные группы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A8F" w:rsidRPr="000457B3" w:rsidRDefault="0034669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отсутствуют</w:t>
            </w:r>
          </w:p>
        </w:tc>
      </w:tr>
      <w:tr w:rsidR="00D55A8F" w:rsidRPr="000457B3" w:rsidTr="008A4415">
        <w:trPr>
          <w:trHeight w:val="473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A8F" w:rsidRPr="000457B3" w:rsidRDefault="00D55A8F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A8F" w:rsidRPr="000457B3" w:rsidRDefault="00D55A8F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доступные санитарно-гигиенические помещения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A8F" w:rsidRPr="000457B3" w:rsidRDefault="0034669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отсутствуют</w:t>
            </w:r>
          </w:p>
        </w:tc>
      </w:tr>
      <w:tr w:rsidR="00D55A8F" w:rsidRPr="000457B3" w:rsidTr="008A4415">
        <w:trPr>
          <w:trHeight w:val="473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A8F" w:rsidRPr="000457B3" w:rsidRDefault="00D55A8F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A8F" w:rsidRPr="000457B3" w:rsidRDefault="00F4052B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</w:t>
            </w:r>
            <w:r w:rsidR="00D55A8F"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остаточная ширина дверных проемов в стенах, лестничных маршей, площадок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A8F" w:rsidRPr="000457B3" w:rsidRDefault="00F34405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D55A8F" w:rsidRPr="000457B3" w:rsidTr="008A4415">
        <w:trPr>
          <w:trHeight w:val="473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A8F" w:rsidRPr="000457B3" w:rsidRDefault="00D55A8F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A8F" w:rsidRPr="000457B3" w:rsidRDefault="00F4052B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  <w:r w:rsidR="00D55A8F"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слуха, передвижения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A8F" w:rsidRPr="000457B3" w:rsidRDefault="00F34405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</w:t>
            </w:r>
            <w:r w:rsidR="008A3F1E">
              <w:rPr>
                <w:rFonts w:ascii="Times New Roman" w:hAnsi="Times New Roman" w:cs="Times New Roman"/>
                <w:sz w:val="24"/>
                <w:szCs w:val="24"/>
              </w:rPr>
              <w:t>утствуют</w:t>
            </w:r>
          </w:p>
        </w:tc>
      </w:tr>
      <w:tr w:rsidR="00D55A8F" w:rsidRPr="000457B3" w:rsidTr="008A4415">
        <w:trPr>
          <w:trHeight w:val="473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A8F" w:rsidRPr="000457B3" w:rsidRDefault="00D55A8F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A8F" w:rsidRPr="000457B3" w:rsidRDefault="00F4052B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</w:t>
            </w:r>
            <w:r w:rsidR="00D55A8F"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ублирование необходимой для инвалидов, имеющих стойкие расстройства функции зрения, зрительной информации – звуковой информацией, а также надписей, знаков и иной текстовой и графической </w:t>
            </w:r>
            <w:r w:rsidR="00D55A8F"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информации – знаками, выполненными рельефно-точечным шрифтом Брайля и на контрастном фоне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A8F" w:rsidRPr="000457B3" w:rsidRDefault="008A3F1E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отсутствуют</w:t>
            </w:r>
          </w:p>
        </w:tc>
      </w:tr>
      <w:tr w:rsidR="00B34459" w:rsidRPr="000457B3" w:rsidTr="008A4415">
        <w:trPr>
          <w:trHeight w:val="473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459" w:rsidRPr="000457B3" w:rsidRDefault="00B34459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459" w:rsidRPr="000457B3" w:rsidRDefault="00F4052B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</w:t>
            </w:r>
            <w:r w:rsidR="00B34459"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459" w:rsidRPr="000457B3" w:rsidRDefault="00F34405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B34459" w:rsidRPr="000457B3" w:rsidTr="008A4415">
        <w:trPr>
          <w:trHeight w:val="473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459" w:rsidRPr="000457B3" w:rsidRDefault="00B34459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459" w:rsidRPr="000457B3" w:rsidRDefault="00B34459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иные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459" w:rsidRPr="000457B3" w:rsidRDefault="00B34459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4459" w:rsidRPr="000457B3" w:rsidRDefault="00B34459" w:rsidP="000457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4459" w:rsidRPr="000457B3" w:rsidRDefault="008A4415" w:rsidP="000457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4415">
        <w:rPr>
          <w:rFonts w:ascii="Times New Roman" w:hAnsi="Times New Roman" w:cs="Times New Roman"/>
          <w:sz w:val="24"/>
          <w:szCs w:val="24"/>
        </w:rPr>
        <w:t>4</w:t>
      </w:r>
      <w:r w:rsidR="00B34459" w:rsidRPr="000457B3">
        <w:rPr>
          <w:rFonts w:ascii="Times New Roman" w:hAnsi="Times New Roman" w:cs="Times New Roman"/>
          <w:sz w:val="24"/>
          <w:szCs w:val="24"/>
        </w:rPr>
        <w:t>. ОЦЕНКА СОСТОЯНИЯ И ИМЕЮЩИХСЯ НЕДОСТАТКОВ В ОБЕСПЕЧЕНИИ УСЛОВИЙ ДОСТУПНОСТИ ДЛЯ ИНВАЛИДОВ ПРЕДОСТАВЛЯЕМЫХ УСЛУГ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954"/>
        <w:gridCol w:w="3118"/>
      </w:tblGrid>
      <w:tr w:rsidR="00B34459" w:rsidRPr="000457B3" w:rsidTr="008A4415">
        <w:trPr>
          <w:trHeight w:val="93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459" w:rsidRPr="000457B3" w:rsidRDefault="00B34459" w:rsidP="000457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B34459" w:rsidRPr="000457B3" w:rsidRDefault="00B34459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0457B3">
              <w:rPr>
                <w:rFonts w:ascii="Times New Roman" w:hAnsi="Times New Roman" w:cs="Times New Roman"/>
                <w:sz w:val="24"/>
                <w:szCs w:val="24"/>
              </w:rPr>
              <w:t xml:space="preserve"> \</w:t>
            </w:r>
            <w:proofErr w:type="spellStart"/>
            <w:proofErr w:type="gramStart"/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459" w:rsidRPr="000457B3" w:rsidRDefault="00B34459" w:rsidP="000457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7B3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доступности для инвалидов предоставляемой услуги</w:t>
            </w:r>
          </w:p>
          <w:p w:rsidR="00B34459" w:rsidRPr="000457B3" w:rsidRDefault="00B34459" w:rsidP="000457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459" w:rsidRPr="000457B3" w:rsidRDefault="00B34459" w:rsidP="000457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7019C2" w:rsidRPr="000457B3" w:rsidTr="008A44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7019C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024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C82A3D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34459" w:rsidRPr="000457B3">
              <w:rPr>
                <w:rFonts w:ascii="Times New Roman" w:hAnsi="Times New Roman" w:cs="Times New Roman"/>
                <w:sz w:val="24"/>
                <w:szCs w:val="24"/>
              </w:rPr>
              <w:t xml:space="preserve">аличие при входе в объект вывески с названием организации, графиком работы, планом здания, </w:t>
            </w:r>
            <w:proofErr w:type="gramStart"/>
            <w:r w:rsidR="00B34459" w:rsidRPr="000457B3">
              <w:rPr>
                <w:rFonts w:ascii="Times New Roman" w:hAnsi="Times New Roman" w:cs="Times New Roman"/>
                <w:sz w:val="24"/>
                <w:szCs w:val="24"/>
              </w:rPr>
              <w:t>выполненных</w:t>
            </w:r>
            <w:proofErr w:type="gramEnd"/>
            <w:r w:rsidR="00B34459" w:rsidRPr="000457B3">
              <w:rPr>
                <w:rFonts w:ascii="Times New Roman" w:hAnsi="Times New Roman" w:cs="Times New Roman"/>
                <w:sz w:val="24"/>
                <w:szCs w:val="24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346692" w:rsidRDefault="0034669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7019C2" w:rsidRPr="000457B3" w:rsidTr="008A44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7019C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024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C82A3D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34459" w:rsidRPr="000457B3">
              <w:rPr>
                <w:rFonts w:ascii="Times New Roman" w:hAnsi="Times New Roman" w:cs="Times New Roman"/>
                <w:sz w:val="24"/>
                <w:szCs w:val="24"/>
              </w:rPr>
              <w:t>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34669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отсутствует</w:t>
            </w:r>
          </w:p>
        </w:tc>
      </w:tr>
      <w:tr w:rsidR="007019C2" w:rsidRPr="000457B3" w:rsidTr="008A44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7019C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024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C82A3D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r w:rsidR="00CC245C"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роведение инструктирования или обучения сотрудников, предоставляющих услуги населению, 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8A3F1E" w:rsidP="00A02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7019C2" w:rsidRPr="000457B3" w:rsidTr="008A44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7019C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024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C82A3D" w:rsidP="00F344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  <w:r w:rsidR="00CC245C"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аличие работников организаций, на которых административно-распорядительным акт</w:t>
            </w:r>
            <w:r w:rsidR="00F344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ом</w:t>
            </w:r>
            <w:r w:rsidR="00CC245C"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возложено оказание инвалидам помощи при предоставлении им услуг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8A3F1E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7019C2" w:rsidRPr="000457B3" w:rsidTr="008A44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7019C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024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C82A3D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r w:rsidR="00CC245C"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редоставление услуги с сопровождением инвалида по территории организации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34669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7019C2" w:rsidRPr="000457B3" w:rsidTr="008A44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7019C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024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C82A3D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r w:rsidR="00CC245C"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="00CC245C"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сурдопереводчика</w:t>
            </w:r>
            <w:proofErr w:type="spellEnd"/>
            <w:r w:rsidR="00CC245C"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CC245C"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тифлопереводчика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34669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отсутствует</w:t>
            </w:r>
          </w:p>
        </w:tc>
      </w:tr>
      <w:tr w:rsidR="007019C2" w:rsidRPr="000457B3" w:rsidTr="008A44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7019C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024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C82A3D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="00CC245C"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9C2" w:rsidRPr="000457B3" w:rsidRDefault="0034669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отсутствует</w:t>
            </w:r>
          </w:p>
        </w:tc>
      </w:tr>
      <w:tr w:rsidR="003369EE" w:rsidRPr="000457B3" w:rsidTr="008A4415">
        <w:trPr>
          <w:trHeight w:val="2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9EE" w:rsidRPr="000457B3" w:rsidRDefault="00A02404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3369EE" w:rsidRPr="000457B3" w:rsidRDefault="003369EE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9EE" w:rsidRPr="000457B3" w:rsidRDefault="00C82A3D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="003369EE"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9EE" w:rsidRPr="000457B3" w:rsidRDefault="00346692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отсутствует</w:t>
            </w:r>
          </w:p>
        </w:tc>
      </w:tr>
      <w:tr w:rsidR="00C82A3D" w:rsidRPr="000457B3" w:rsidTr="008A44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A3D" w:rsidRPr="000457B3" w:rsidRDefault="00C82A3D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A3D" w:rsidRPr="000457B3" w:rsidRDefault="00C82A3D" w:rsidP="007A0D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  <w:r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A3D" w:rsidRPr="000457B3" w:rsidRDefault="00C82A3D" w:rsidP="007A0D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отсутствует</w:t>
            </w:r>
          </w:p>
        </w:tc>
      </w:tr>
      <w:tr w:rsidR="00C82A3D" w:rsidRPr="00C82A3D" w:rsidTr="008A4415">
        <w:trPr>
          <w:trHeight w:val="11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82A3D" w:rsidRPr="00C82A3D" w:rsidRDefault="00C82A3D" w:rsidP="007A0D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A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82A3D" w:rsidRPr="00C82A3D" w:rsidRDefault="00C82A3D" w:rsidP="007A0D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C82A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даптация официального сайта органа и организации, предоставляющей услуги в сфере образования, для лиц с нарушением зрения (слабовидящих)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82A3D" w:rsidRPr="00C82A3D" w:rsidRDefault="00C82A3D" w:rsidP="007A0D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82A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C82A3D" w:rsidRPr="00C82A3D" w:rsidTr="008A4415">
        <w:trPr>
          <w:trHeight w:val="4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82A3D" w:rsidRPr="000457B3" w:rsidRDefault="00C82A3D" w:rsidP="007A0D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82A3D" w:rsidRPr="000457B3" w:rsidRDefault="00C82A3D" w:rsidP="007A0D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беспечение предоставления услуг </w:t>
            </w:r>
            <w:proofErr w:type="spellStart"/>
            <w:r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тьютора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82A3D" w:rsidRPr="000457B3" w:rsidRDefault="00C82A3D" w:rsidP="007A0D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отсутствует</w:t>
            </w:r>
          </w:p>
        </w:tc>
      </w:tr>
      <w:tr w:rsidR="00C82A3D" w:rsidRPr="00C82A3D" w:rsidTr="008A4415">
        <w:trPr>
          <w:trHeight w:val="4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82A3D" w:rsidRPr="000457B3" w:rsidRDefault="00C82A3D" w:rsidP="007A0D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82A3D" w:rsidRPr="000457B3" w:rsidRDefault="00C82A3D" w:rsidP="007A0D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57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иные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82A3D" w:rsidRPr="000457B3" w:rsidRDefault="00C82A3D" w:rsidP="007A0D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369EE" w:rsidRPr="000457B3" w:rsidTr="008A4415"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9EE" w:rsidRPr="000457B3" w:rsidRDefault="003369EE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9EE" w:rsidRPr="000457B3" w:rsidRDefault="003369EE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9EE" w:rsidRPr="000457B3" w:rsidRDefault="003369EE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245C" w:rsidRPr="000457B3" w:rsidTr="008A44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45C" w:rsidRPr="000457B3" w:rsidRDefault="00CC245C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45C" w:rsidRPr="000457B3" w:rsidRDefault="00CC245C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45C" w:rsidRPr="000457B3" w:rsidRDefault="00CC245C" w:rsidP="00045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3369EE" w:rsidRPr="000457B3" w:rsidRDefault="003369EE" w:rsidP="000457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8F7" w:rsidRPr="0094289B" w:rsidRDefault="008A4415" w:rsidP="000457B3">
      <w:pPr>
        <w:widowControl w:val="0"/>
        <w:tabs>
          <w:tab w:val="left" w:pos="1065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</w:pPr>
      <w:r w:rsidRPr="008A4415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5</w:t>
      </w:r>
      <w:r w:rsidR="00BF48F7" w:rsidRPr="0094289B"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  <w:t>. ПРЕДЛАГАЕМЫЕ УПРАВЛЕНЧЕСКИЕ РЕШЕНИЯ ПО СРОКАМ И ОБЪЁМАМ РАБОТ, НЕОБХОДИМЫМ ДЛЯ ПРИВЕДЕНИЯ ОБЪЕКТА И ПОРЯДКА ПРЕДОСТАВЛЕНИЯ НА НЁМ УСЛУГ В СООТВЕТСТВИЕ С ТРЕБОВАНИЯМИ ЗАКОНОДАТЕЛЬСТВА РОССИЙСКОЙ ФЕДЕРАЦИИ ОБ ОБЕСПЕЧЕНИИ УСЛОВИЙ ИХ ДОСТУПНОСТИ ДЛЯ ИНВАЛИДОВ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16"/>
        <w:gridCol w:w="7039"/>
        <w:gridCol w:w="1984"/>
      </w:tblGrid>
      <w:tr w:rsidR="00BF48F7" w:rsidRPr="000457B3" w:rsidTr="00BF48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8F7" w:rsidRPr="000457B3" w:rsidRDefault="00BF48F7" w:rsidP="00A02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Предлагаемые управленческие решения по объёмам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BF48F7" w:rsidRPr="000457B3" w:rsidTr="00BF48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выделенные стоянки автотранспортных сре</w:t>
            </w:r>
            <w:proofErr w:type="gramStart"/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я инвалидов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BF48F7" w:rsidRPr="000457B3" w:rsidTr="00BF48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знаков, указателей об объекте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A02404">
              <w:rPr>
                <w:rFonts w:ascii="Times New Roman" w:eastAsia="Times New Roman" w:hAnsi="Times New Roman" w:cs="Times New Roman"/>
                <w:sz w:val="24"/>
                <w:szCs w:val="24"/>
              </w:rPr>
              <w:t>0-2023</w:t>
            </w:r>
          </w:p>
        </w:tc>
      </w:tr>
      <w:tr w:rsidR="00BF48F7" w:rsidRPr="000457B3" w:rsidTr="00BF48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пандуса на входе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BF48F7" w:rsidRPr="000457B3" w:rsidTr="00BF48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поручней (наружных и внутренних)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2020-2021</w:t>
            </w:r>
          </w:p>
        </w:tc>
      </w:tr>
      <w:tr w:rsidR="00BF48F7" w:rsidRPr="000457B3" w:rsidTr="00BF48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доступные входные 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A0240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F48F7" w:rsidRPr="000457B3" w:rsidTr="00BF48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Переоборудование санитарно-гигиенического помещения (с установкой перил, санузла на высоте 50 см, установкой кнопки экстренного вызова)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A02404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BF48F7"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F48F7" w:rsidRPr="000457B3" w:rsidTr="00BF48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предоставления, услуг) инвалидов, имеющих стойкие расстройства функции зрения, слуха и передвижения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2021-2028</w:t>
            </w:r>
          </w:p>
        </w:tc>
      </w:tr>
      <w:tr w:rsidR="00BF48F7" w:rsidRPr="000457B3" w:rsidTr="00BF48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  <w:r w:rsidR="00A02404">
              <w:rPr>
                <w:rFonts w:ascii="Times New Roman" w:eastAsia="Times New Roman" w:hAnsi="Times New Roman" w:cs="Times New Roman"/>
                <w:sz w:val="24"/>
                <w:szCs w:val="24"/>
              </w:rPr>
              <w:t>-2025</w:t>
            </w:r>
          </w:p>
        </w:tc>
      </w:tr>
      <w:tr w:rsidR="00BF48F7" w:rsidRPr="000457B3" w:rsidTr="00BF48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  <w:r w:rsidR="00A02404">
              <w:rPr>
                <w:rFonts w:ascii="Times New Roman" w:eastAsia="Times New Roman" w:hAnsi="Times New Roman" w:cs="Times New Roman"/>
                <w:sz w:val="24"/>
                <w:szCs w:val="24"/>
              </w:rPr>
              <w:t>-2024</w:t>
            </w:r>
          </w:p>
        </w:tc>
      </w:tr>
      <w:tr w:rsidR="00BF48F7" w:rsidRPr="000457B3" w:rsidTr="00BF48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информационных Памяток об объекте и предоставляемых на нем услугах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A02404">
              <w:rPr>
                <w:rFonts w:ascii="Times New Roman" w:eastAsia="Times New Roman" w:hAnsi="Times New Roman" w:cs="Times New Roman"/>
                <w:sz w:val="24"/>
                <w:szCs w:val="24"/>
              </w:rPr>
              <w:t>-2022</w:t>
            </w:r>
          </w:p>
        </w:tc>
      </w:tr>
      <w:tr w:rsidR="00BF48F7" w:rsidRPr="000457B3" w:rsidTr="00BF48F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индукционной петли и/или звукоусиливающей аппаратуры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F7" w:rsidRPr="000457B3" w:rsidRDefault="00BF48F7" w:rsidP="00045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7B3">
              <w:rPr>
                <w:rFonts w:ascii="Times New Roman" w:eastAsia="Times New Roman" w:hAnsi="Times New Roman" w:cs="Times New Roman"/>
                <w:sz w:val="24"/>
                <w:szCs w:val="24"/>
              </w:rPr>
              <w:t>2025-2028</w:t>
            </w:r>
          </w:p>
        </w:tc>
      </w:tr>
    </w:tbl>
    <w:p w:rsidR="0094289B" w:rsidRDefault="0094289B" w:rsidP="000457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48F7" w:rsidRPr="000457B3" w:rsidRDefault="00BF48F7" w:rsidP="000457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7B3">
        <w:rPr>
          <w:rFonts w:ascii="Times New Roman" w:eastAsia="Times New Roman" w:hAnsi="Times New Roman" w:cs="Times New Roman"/>
          <w:sz w:val="24"/>
          <w:szCs w:val="24"/>
        </w:rPr>
        <w:t>Период проведения работ: до 2030 года</w:t>
      </w:r>
    </w:p>
    <w:p w:rsidR="00BF48F7" w:rsidRPr="000457B3" w:rsidRDefault="00BF48F7" w:rsidP="000457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7B3">
        <w:rPr>
          <w:rFonts w:ascii="Times New Roman" w:eastAsia="Times New Roman" w:hAnsi="Times New Roman" w:cs="Times New Roman"/>
          <w:sz w:val="24"/>
          <w:szCs w:val="24"/>
        </w:rPr>
        <w:t xml:space="preserve">Ожидаемый результат: доступность объекта </w:t>
      </w:r>
      <w:proofErr w:type="spellStart"/>
      <w:r w:rsidRPr="000457B3">
        <w:rPr>
          <w:rFonts w:ascii="Times New Roman" w:eastAsia="Times New Roman" w:hAnsi="Times New Roman" w:cs="Times New Roman"/>
          <w:sz w:val="24"/>
          <w:szCs w:val="24"/>
        </w:rPr>
        <w:t>маломобильным</w:t>
      </w:r>
      <w:proofErr w:type="spellEnd"/>
      <w:r w:rsidRPr="000457B3">
        <w:rPr>
          <w:rFonts w:ascii="Times New Roman" w:eastAsia="Times New Roman" w:hAnsi="Times New Roman" w:cs="Times New Roman"/>
          <w:sz w:val="24"/>
          <w:szCs w:val="24"/>
        </w:rPr>
        <w:t xml:space="preserve"> группам населения</w:t>
      </w:r>
      <w:r w:rsidR="009973C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48F7" w:rsidRPr="008A4415" w:rsidRDefault="00BF48F7" w:rsidP="000457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7B3">
        <w:rPr>
          <w:rFonts w:ascii="Times New Roman" w:eastAsia="Times New Roman" w:hAnsi="Times New Roman" w:cs="Times New Roman"/>
          <w:sz w:val="24"/>
          <w:szCs w:val="24"/>
        </w:rPr>
        <w:t xml:space="preserve">Информация (паспорт доступности) размещена на сайте МБОУ </w:t>
      </w:r>
      <w:proofErr w:type="gramStart"/>
      <w:r w:rsidRPr="000457B3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0457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457B3">
        <w:rPr>
          <w:rFonts w:ascii="Times New Roman" w:eastAsia="Times New Roman" w:hAnsi="Times New Roman" w:cs="Times New Roman"/>
          <w:sz w:val="24"/>
          <w:szCs w:val="24"/>
        </w:rPr>
        <w:t>Бондарский</w:t>
      </w:r>
      <w:proofErr w:type="gramEnd"/>
      <w:r w:rsidRPr="000457B3">
        <w:rPr>
          <w:rFonts w:ascii="Times New Roman" w:eastAsia="Times New Roman" w:hAnsi="Times New Roman" w:cs="Times New Roman"/>
          <w:sz w:val="24"/>
          <w:szCs w:val="24"/>
        </w:rPr>
        <w:t xml:space="preserve"> Дом детского творчества </w:t>
      </w:r>
      <w:r w:rsidR="008A44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A4415">
        <w:rPr>
          <w:rFonts w:ascii="Times New Roman" w:eastAsia="Times New Roman" w:hAnsi="Times New Roman" w:cs="Times New Roman"/>
          <w:sz w:val="24"/>
          <w:szCs w:val="24"/>
        </w:rPr>
        <w:t>ddt.bondari@yandex.r</w:t>
      </w:r>
      <w:proofErr w:type="spellEnd"/>
      <w:r w:rsidR="008A4415">
        <w:rPr>
          <w:rFonts w:ascii="Times New Roman" w:eastAsia="Times New Roman" w:hAnsi="Times New Roman" w:cs="Times New Roman"/>
          <w:sz w:val="24"/>
          <w:szCs w:val="24"/>
          <w:lang w:val="en-US"/>
        </w:rPr>
        <w:t>u</w:t>
      </w:r>
    </w:p>
    <w:p w:rsidR="008A4415" w:rsidRDefault="008A4415" w:rsidP="008A441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МБОУ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Бондарский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Дом детского творчества  оставляет за собой право вносить изменения и дополнения в Паспорт доступности объекта и предоставляемых на нем услуг с учетом финансирования и потребности в предоставлении услуг на качественно новом уровне с учетом изменения федерального и регионального законодательства.</w:t>
      </w:r>
    </w:p>
    <w:p w:rsidR="00CB5F6D" w:rsidRPr="00CB5F6D" w:rsidRDefault="008A4415" w:rsidP="00CB5F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aps/>
          <w:color w:val="26282F"/>
          <w:sz w:val="24"/>
          <w:szCs w:val="24"/>
        </w:rPr>
      </w:pPr>
      <w:r w:rsidRPr="00761B06">
        <w:rPr>
          <w:rFonts w:ascii="Times New Roman" w:eastAsia="Times New Roman" w:hAnsi="Times New Roman" w:cs="Times New Roman"/>
          <w:bCs/>
          <w:caps/>
          <w:color w:val="26282F"/>
          <w:sz w:val="24"/>
          <w:szCs w:val="24"/>
        </w:rPr>
        <w:t>6</w:t>
      </w:r>
      <w:r w:rsidR="00CB5F6D" w:rsidRPr="00CB5F6D">
        <w:rPr>
          <w:rFonts w:ascii="Times New Roman" w:eastAsia="Times New Roman" w:hAnsi="Times New Roman" w:cs="Times New Roman"/>
          <w:bCs/>
          <w:caps/>
          <w:color w:val="26282F"/>
          <w:sz w:val="24"/>
          <w:szCs w:val="24"/>
        </w:rPr>
        <w:t>. Особые отметки</w:t>
      </w:r>
    </w:p>
    <w:p w:rsidR="00CB5F6D" w:rsidRDefault="00CB5F6D" w:rsidP="00CB5F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29AD" w:rsidRDefault="008B29AD" w:rsidP="00CA74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Pictures\2021-01-2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1-28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AD" w:rsidRDefault="008B29AD" w:rsidP="00CA74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B29AD" w:rsidRDefault="008B29AD" w:rsidP="00CA74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B29AD" w:rsidRDefault="008B29AD" w:rsidP="00CA74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A7439" w:rsidRPr="00F55E67" w:rsidRDefault="00CA7439" w:rsidP="00CA7439">
      <w:pPr>
        <w:jc w:val="center"/>
        <w:rPr>
          <w:rFonts w:ascii="Times New Roman" w:hAnsi="Times New Roman"/>
          <w:b/>
          <w:sz w:val="24"/>
          <w:szCs w:val="24"/>
        </w:rPr>
      </w:pPr>
      <w:r w:rsidRPr="00F55E67">
        <w:rPr>
          <w:rFonts w:ascii="Times New Roman" w:hAnsi="Times New Roman"/>
          <w:b/>
          <w:sz w:val="24"/>
          <w:szCs w:val="24"/>
        </w:rPr>
        <w:lastRenderedPageBreak/>
        <w:t xml:space="preserve">АНКЕТА </w:t>
      </w:r>
    </w:p>
    <w:p w:rsidR="00CA7439" w:rsidRPr="00F55E67" w:rsidRDefault="00CA7439" w:rsidP="00CA7439">
      <w:pPr>
        <w:jc w:val="center"/>
        <w:rPr>
          <w:rFonts w:ascii="Times New Roman" w:hAnsi="Times New Roman"/>
          <w:b/>
          <w:sz w:val="24"/>
          <w:szCs w:val="24"/>
        </w:rPr>
      </w:pPr>
      <w:r w:rsidRPr="00F55E67">
        <w:rPr>
          <w:rFonts w:ascii="Times New Roman" w:hAnsi="Times New Roman"/>
          <w:b/>
          <w:sz w:val="24"/>
          <w:szCs w:val="24"/>
        </w:rPr>
        <w:t xml:space="preserve">(информация об объекте социальной инфраструктуры) </w:t>
      </w:r>
    </w:p>
    <w:p w:rsidR="00CA7439" w:rsidRPr="00F55E67" w:rsidRDefault="00CA7439" w:rsidP="00CA7439">
      <w:pPr>
        <w:jc w:val="center"/>
        <w:rPr>
          <w:rFonts w:ascii="Times New Roman" w:hAnsi="Times New Roman"/>
          <w:b/>
          <w:sz w:val="24"/>
          <w:szCs w:val="24"/>
        </w:rPr>
      </w:pPr>
      <w:r w:rsidRPr="00F55E67">
        <w:rPr>
          <w:rFonts w:ascii="Times New Roman" w:hAnsi="Times New Roman"/>
          <w:b/>
          <w:sz w:val="24"/>
          <w:szCs w:val="24"/>
        </w:rPr>
        <w:t>К ПАСПОРТУ ДОСТУПНОСТИ ОСИ</w:t>
      </w:r>
    </w:p>
    <w:p w:rsidR="00CA7439" w:rsidRPr="00F55E67" w:rsidRDefault="00CA7439" w:rsidP="00CA7439">
      <w:pPr>
        <w:jc w:val="center"/>
        <w:rPr>
          <w:rFonts w:ascii="Times New Roman" w:hAnsi="Times New Roman"/>
          <w:b/>
          <w:sz w:val="24"/>
          <w:szCs w:val="24"/>
        </w:rPr>
      </w:pPr>
      <w:r w:rsidRPr="00F55E67">
        <w:rPr>
          <w:rFonts w:ascii="Times New Roman" w:hAnsi="Times New Roman"/>
          <w:b/>
          <w:sz w:val="24"/>
          <w:szCs w:val="24"/>
        </w:rPr>
        <w:t>№ 1</w:t>
      </w:r>
    </w:p>
    <w:p w:rsidR="00CA7439" w:rsidRPr="000457B3" w:rsidRDefault="00CA7439" w:rsidP="00CA7439">
      <w:pPr>
        <w:pStyle w:val="a3"/>
        <w:spacing w:line="240" w:lineRule="auto"/>
        <w:rPr>
          <w:rFonts w:ascii="Times New Roman" w:hAnsi="Times New Roman"/>
          <w:b/>
          <w:sz w:val="24"/>
          <w:szCs w:val="24"/>
        </w:rPr>
      </w:pPr>
      <w:r w:rsidRPr="00C26E7B">
        <w:rPr>
          <w:rFonts w:ascii="Times New Roman" w:hAnsi="Times New Roman"/>
          <w:b/>
          <w:sz w:val="24"/>
          <w:szCs w:val="24"/>
        </w:rPr>
        <w:t>1</w:t>
      </w:r>
      <w:r w:rsidRPr="00F5040F">
        <w:rPr>
          <w:rFonts w:ascii="Times New Roman" w:hAnsi="Times New Roman"/>
          <w:b/>
          <w:sz w:val="24"/>
          <w:szCs w:val="24"/>
        </w:rPr>
        <w:t xml:space="preserve">. </w:t>
      </w:r>
      <w:r w:rsidRPr="000457B3">
        <w:rPr>
          <w:rFonts w:ascii="Times New Roman" w:hAnsi="Times New Roman"/>
          <w:b/>
          <w:sz w:val="24"/>
          <w:szCs w:val="24"/>
        </w:rPr>
        <w:t>КРАТКАЯ ХАРАКТЕРИСТИКА ОБЪЕКТА</w:t>
      </w:r>
    </w:p>
    <w:p w:rsidR="00CA7439" w:rsidRPr="000457B3" w:rsidRDefault="00CA7439" w:rsidP="00CA74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7B3">
        <w:rPr>
          <w:rFonts w:ascii="Times New Roman" w:hAnsi="Times New Roman" w:cs="Times New Roman"/>
          <w:sz w:val="24"/>
          <w:szCs w:val="24"/>
        </w:rPr>
        <w:t xml:space="preserve">1.1. Наименование (вид) объекта:  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Муниципальное бюджетное образовательное учреждение дополнительного образования  Бондарский Дом детского творчества</w:t>
      </w:r>
    </w:p>
    <w:p w:rsidR="00CA7439" w:rsidRPr="000457B3" w:rsidRDefault="00CA7439" w:rsidP="00CA743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457B3">
        <w:rPr>
          <w:rFonts w:ascii="Times New Roman" w:hAnsi="Times New Roman" w:cs="Times New Roman"/>
          <w:sz w:val="24"/>
          <w:szCs w:val="24"/>
        </w:rPr>
        <w:t xml:space="preserve">1.2. </w:t>
      </w:r>
      <w:proofErr w:type="gramStart"/>
      <w:r w:rsidRPr="000457B3">
        <w:rPr>
          <w:rFonts w:ascii="Times New Roman" w:hAnsi="Times New Roman" w:cs="Times New Roman"/>
          <w:sz w:val="24"/>
          <w:szCs w:val="24"/>
        </w:rPr>
        <w:t xml:space="preserve">Адрес </w:t>
      </w:r>
      <w:r w:rsidRPr="000457B3">
        <w:rPr>
          <w:rFonts w:ascii="Times New Roman" w:hAnsi="Times New Roman" w:cs="Times New Roman"/>
          <w:sz w:val="24"/>
          <w:szCs w:val="24"/>
          <w:u w:val="single"/>
        </w:rPr>
        <w:t>объекта</w:t>
      </w:r>
      <w:r w:rsidRPr="000457B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 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 xml:space="preserve">393230, Россия, Тамбовская область, Бондарский район, с. Бондари, ул. Советская, д. 22, телефон:  8(47534)2-49-01, электронная почта  -  </w:t>
      </w:r>
      <w:proofErr w:type="spellStart"/>
      <w:r w:rsidRPr="000457B3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ddt</w:t>
      </w:r>
      <w:proofErr w:type="spellEnd"/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proofErr w:type="spellStart"/>
      <w:r w:rsidRPr="000457B3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bondari</w:t>
      </w:r>
      <w:proofErr w:type="spellEnd"/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@</w:t>
      </w:r>
      <w:proofErr w:type="spellStart"/>
      <w:r w:rsidRPr="000457B3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yandex</w:t>
      </w:r>
      <w:proofErr w:type="spellEnd"/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proofErr w:type="spellStart"/>
      <w:r w:rsidRPr="000457B3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ru</w:t>
      </w:r>
      <w:proofErr w:type="spellEnd"/>
      <w:proofErr w:type="gramEnd"/>
    </w:p>
    <w:p w:rsidR="00CA7439" w:rsidRPr="000457B3" w:rsidRDefault="00CA7439" w:rsidP="00CA74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7B3">
        <w:rPr>
          <w:rFonts w:ascii="Times New Roman" w:hAnsi="Times New Roman" w:cs="Times New Roman"/>
          <w:sz w:val="24"/>
          <w:szCs w:val="24"/>
        </w:rPr>
        <w:t>1.3. Сведения о размещении объекта:</w:t>
      </w:r>
    </w:p>
    <w:p w:rsidR="00CA7439" w:rsidRPr="000457B3" w:rsidRDefault="00CA7439" w:rsidP="00CA743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- отдельно стоящее здание, состоящее из 1 этажа,</w:t>
      </w:r>
    </w:p>
    <w:p w:rsidR="00CA7439" w:rsidRPr="000457B3" w:rsidRDefault="00CA7439" w:rsidP="00CA743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- общая площадь объекта  198,42 кв.м.</w:t>
      </w:r>
    </w:p>
    <w:p w:rsidR="00CA7439" w:rsidRPr="000457B3" w:rsidRDefault="00CA7439" w:rsidP="00CA74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7B3">
        <w:rPr>
          <w:rFonts w:ascii="Times New Roman" w:hAnsi="Times New Roman" w:cs="Times New Roman"/>
          <w:sz w:val="24"/>
          <w:szCs w:val="24"/>
        </w:rPr>
        <w:t xml:space="preserve">1.4. Год постройки здания 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1967</w:t>
      </w:r>
      <w:r w:rsidRPr="000457B3">
        <w:rPr>
          <w:rFonts w:ascii="Times New Roman" w:hAnsi="Times New Roman" w:cs="Times New Roman"/>
          <w:i/>
          <w:sz w:val="24"/>
          <w:szCs w:val="24"/>
        </w:rPr>
        <w:t>,</w:t>
      </w:r>
      <w:r w:rsidRPr="000457B3">
        <w:rPr>
          <w:rFonts w:ascii="Times New Roman" w:hAnsi="Times New Roman" w:cs="Times New Roman"/>
          <w:sz w:val="24"/>
          <w:szCs w:val="24"/>
        </w:rPr>
        <w:t xml:space="preserve"> последнего капитального ремонта – 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не было</w:t>
      </w:r>
    </w:p>
    <w:p w:rsidR="00CA7439" w:rsidRPr="000457B3" w:rsidRDefault="00CA7439" w:rsidP="00CA743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457B3">
        <w:rPr>
          <w:rFonts w:ascii="Times New Roman" w:hAnsi="Times New Roman" w:cs="Times New Roman"/>
          <w:sz w:val="24"/>
          <w:szCs w:val="24"/>
        </w:rPr>
        <w:t xml:space="preserve">1.5. Дата предстоящих плановых ремонтных работ: текущего  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июль-август 2020 г</w:t>
      </w:r>
      <w:r w:rsidRPr="000457B3">
        <w:rPr>
          <w:rFonts w:ascii="Times New Roman" w:hAnsi="Times New Roman" w:cs="Times New Roman"/>
          <w:i/>
          <w:sz w:val="24"/>
          <w:szCs w:val="24"/>
        </w:rPr>
        <w:t xml:space="preserve">.  </w:t>
      </w:r>
      <w:r w:rsidRPr="000457B3">
        <w:rPr>
          <w:rFonts w:ascii="Times New Roman" w:hAnsi="Times New Roman" w:cs="Times New Roman"/>
          <w:sz w:val="24"/>
          <w:szCs w:val="24"/>
        </w:rPr>
        <w:t xml:space="preserve">капитального  </w:t>
      </w:r>
      <w:r w:rsidRPr="000457B3">
        <w:rPr>
          <w:rFonts w:ascii="Times New Roman" w:hAnsi="Times New Roman" w:cs="Times New Roman"/>
          <w:sz w:val="24"/>
          <w:szCs w:val="24"/>
          <w:u w:val="single"/>
        </w:rPr>
        <w:t xml:space="preserve">- 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не планируется</w:t>
      </w:r>
    </w:p>
    <w:p w:rsidR="00CA7439" w:rsidRPr="000457B3" w:rsidRDefault="00CA7439" w:rsidP="00CA743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7B3">
        <w:rPr>
          <w:rFonts w:ascii="Times New Roman" w:hAnsi="Times New Roman" w:cs="Times New Roman"/>
          <w:b/>
          <w:sz w:val="24"/>
          <w:szCs w:val="24"/>
        </w:rPr>
        <w:t>сведения об организации, расположенной на объекте</w:t>
      </w:r>
    </w:p>
    <w:p w:rsidR="00CA7439" w:rsidRPr="000457B3" w:rsidRDefault="00CA7439" w:rsidP="00CA74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7B3">
        <w:rPr>
          <w:rFonts w:ascii="Times New Roman" w:hAnsi="Times New Roman" w:cs="Times New Roman"/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наименование):  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Муниципальное бюджетное образовательное учреждение дополнительного образования  Бондарский Дом детского творчества</w:t>
      </w:r>
    </w:p>
    <w:p w:rsidR="00CA7439" w:rsidRPr="000457B3" w:rsidRDefault="00CA7439" w:rsidP="00CA743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457B3">
        <w:rPr>
          <w:rFonts w:ascii="Times New Roman" w:hAnsi="Times New Roman" w:cs="Times New Roman"/>
          <w:sz w:val="24"/>
          <w:szCs w:val="24"/>
        </w:rPr>
        <w:t xml:space="preserve">1.7. </w:t>
      </w:r>
      <w:proofErr w:type="gramStart"/>
      <w:r w:rsidRPr="000457B3">
        <w:rPr>
          <w:rFonts w:ascii="Times New Roman" w:hAnsi="Times New Roman" w:cs="Times New Roman"/>
          <w:sz w:val="24"/>
          <w:szCs w:val="24"/>
        </w:rPr>
        <w:t xml:space="preserve">Юридический адрес организации (учреждения) 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 xml:space="preserve">393230, Россия, Тамбовская область, Бондарский район, с. Бондари, ул. Советская, д. 22, телефон:  8(47534)2-49-01, электронная почта  -  </w:t>
      </w:r>
      <w:proofErr w:type="spellStart"/>
      <w:r w:rsidRPr="000457B3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ddt</w:t>
      </w:r>
      <w:proofErr w:type="spellEnd"/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proofErr w:type="spellStart"/>
      <w:r w:rsidRPr="000457B3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bondari</w:t>
      </w:r>
      <w:proofErr w:type="spellEnd"/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@</w:t>
      </w:r>
      <w:proofErr w:type="spellStart"/>
      <w:r w:rsidRPr="000457B3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yandex</w:t>
      </w:r>
      <w:proofErr w:type="spellEnd"/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proofErr w:type="spellStart"/>
      <w:r w:rsidRPr="000457B3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ru</w:t>
      </w:r>
      <w:proofErr w:type="spellEnd"/>
      <w:proofErr w:type="gramEnd"/>
    </w:p>
    <w:p w:rsidR="00CA7439" w:rsidRPr="000457B3" w:rsidRDefault="00CA7439" w:rsidP="00CA743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57B3">
        <w:rPr>
          <w:rFonts w:ascii="Times New Roman" w:hAnsi="Times New Roman" w:cs="Times New Roman"/>
          <w:sz w:val="24"/>
          <w:szCs w:val="24"/>
        </w:rPr>
        <w:t xml:space="preserve">1.8. Основание для пользования объектом (оперативное управление, аренда, собственность) </w:t>
      </w:r>
      <w:r w:rsidRPr="000457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оперативное управление</w:t>
      </w:r>
    </w:p>
    <w:p w:rsidR="00CA7439" w:rsidRPr="000457B3" w:rsidRDefault="00CA7439" w:rsidP="00CA743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457B3">
        <w:rPr>
          <w:rFonts w:ascii="Times New Roman" w:hAnsi="Times New Roman" w:cs="Times New Roman"/>
          <w:sz w:val="24"/>
          <w:szCs w:val="24"/>
        </w:rPr>
        <w:t xml:space="preserve">1.9. Форма собственности (государственная, негосударственная) 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государственная</w:t>
      </w:r>
    </w:p>
    <w:p w:rsidR="00CA7439" w:rsidRPr="000457B3" w:rsidRDefault="00CA7439" w:rsidP="00CA74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457B3">
        <w:rPr>
          <w:rFonts w:ascii="Times New Roman" w:hAnsi="Times New Roman" w:cs="Times New Roman"/>
          <w:sz w:val="24"/>
          <w:szCs w:val="24"/>
        </w:rPr>
        <w:t>1.10. Территориальная принадлежность (</w:t>
      </w:r>
      <w:r w:rsidRPr="000457B3">
        <w:rPr>
          <w:rFonts w:ascii="Times New Roman" w:hAnsi="Times New Roman" w:cs="Times New Roman"/>
          <w:i/>
          <w:sz w:val="24"/>
          <w:szCs w:val="24"/>
        </w:rPr>
        <w:t>федеральная, региональная, муниципальная</w:t>
      </w:r>
      <w:r w:rsidRPr="000457B3">
        <w:rPr>
          <w:rFonts w:ascii="Times New Roman" w:hAnsi="Times New Roman" w:cs="Times New Roman"/>
          <w:sz w:val="24"/>
          <w:szCs w:val="24"/>
        </w:rPr>
        <w:t xml:space="preserve">)  </w:t>
      </w:r>
      <w:r w:rsidRPr="000457B3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муниципальная</w:t>
      </w:r>
    </w:p>
    <w:p w:rsidR="00CA7439" w:rsidRPr="000457B3" w:rsidRDefault="00CA7439" w:rsidP="00CA74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7B3">
        <w:rPr>
          <w:rFonts w:ascii="Times New Roman" w:hAnsi="Times New Roman" w:cs="Times New Roman"/>
          <w:sz w:val="24"/>
          <w:szCs w:val="24"/>
        </w:rPr>
        <w:t xml:space="preserve">1.11. </w:t>
      </w:r>
      <w:r>
        <w:rPr>
          <w:rFonts w:ascii="Times New Roman" w:hAnsi="Times New Roman" w:cs="Times New Roman"/>
          <w:sz w:val="24"/>
          <w:szCs w:val="24"/>
        </w:rPr>
        <w:t>Наименование и адрес в</w:t>
      </w:r>
      <w:r w:rsidRPr="000457B3">
        <w:rPr>
          <w:rFonts w:ascii="Times New Roman" w:hAnsi="Times New Roman" w:cs="Times New Roman"/>
          <w:sz w:val="24"/>
          <w:szCs w:val="24"/>
        </w:rPr>
        <w:t>ышестоящ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0457B3">
        <w:rPr>
          <w:rFonts w:ascii="Times New Roman" w:hAnsi="Times New Roman" w:cs="Times New Roman"/>
          <w:sz w:val="24"/>
          <w:szCs w:val="24"/>
        </w:rPr>
        <w:t xml:space="preserve"> организаци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457B3">
        <w:rPr>
          <w:rFonts w:ascii="Times New Roman" w:hAnsi="Times New Roman" w:cs="Times New Roman"/>
          <w:sz w:val="24"/>
          <w:szCs w:val="24"/>
        </w:rPr>
        <w:t xml:space="preserve"> (</w:t>
      </w:r>
      <w:r w:rsidRPr="000457B3">
        <w:rPr>
          <w:rFonts w:ascii="Times New Roman" w:hAnsi="Times New Roman" w:cs="Times New Roman"/>
          <w:i/>
          <w:sz w:val="24"/>
          <w:szCs w:val="24"/>
        </w:rPr>
        <w:t>наименовани</w:t>
      </w:r>
      <w:r w:rsidRPr="000457B3">
        <w:rPr>
          <w:rFonts w:ascii="Times New Roman" w:hAnsi="Times New Roman" w:cs="Times New Roman"/>
          <w:sz w:val="24"/>
          <w:szCs w:val="24"/>
        </w:rPr>
        <w:t>е)</w:t>
      </w:r>
    </w:p>
    <w:p w:rsidR="00CA7439" w:rsidRDefault="00CA7439" w:rsidP="00CA7439">
      <w:pPr>
        <w:spacing w:line="240" w:lineRule="auto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Учредителем и собственником имущества учреждения является муниципальное образование </w:t>
      </w:r>
      <w:r>
        <w:rPr>
          <w:rFonts w:ascii="Times New Roman" w:hAnsi="Times New Roman" w:cs="Times New Roman"/>
          <w:sz w:val="24"/>
          <w:szCs w:val="24"/>
          <w:highlight w:val="white"/>
        </w:rPr>
        <w:t>–</w:t>
      </w:r>
      <w:r w:rsidRPr="00DF6767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Бондарский район. </w:t>
      </w:r>
    </w:p>
    <w:p w:rsidR="00CA7439" w:rsidRPr="000457B3" w:rsidRDefault="00CA7439" w:rsidP="00CA74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Функции и полномочия Учредителя осуществляет </w:t>
      </w:r>
      <w:hyperlink r:id="rId9" w:history="1">
        <w:r>
          <w:rPr>
            <w:rFonts w:ascii="Times New Roman CYR" w:hAnsi="Times New Roman CYR" w:cs="Times New Roman CYR"/>
            <w:color w:val="000080"/>
            <w:sz w:val="24"/>
            <w:szCs w:val="24"/>
            <w:highlight w:val="white"/>
            <w:u w:val="single"/>
          </w:rPr>
          <w:t>администрация Бондарского района</w:t>
        </w:r>
      </w:hyperlink>
      <w:r w:rsidRPr="00DF6767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</w:p>
    <w:p w:rsidR="00CA7439" w:rsidRPr="000457B3" w:rsidRDefault="00CA7439" w:rsidP="00CA7439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 xml:space="preserve">393230,  Россия, Тамбовская область, Бондарский район,  </w:t>
      </w:r>
      <w:proofErr w:type="gramStart"/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с</w:t>
      </w:r>
      <w:proofErr w:type="gramEnd"/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 xml:space="preserve">. </w:t>
      </w:r>
      <w:proofErr w:type="gramStart"/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Бондари</w:t>
      </w:r>
      <w:proofErr w:type="gramEnd"/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 xml:space="preserve">, ул. Карла Маркса,  д. 2 ,  телефон  8(47534)2-45-61, электронная почта – </w:t>
      </w:r>
      <w:proofErr w:type="spellStart"/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obraz@</w:t>
      </w:r>
      <w:proofErr w:type="spellEnd"/>
      <w:r w:rsidRPr="000457B3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r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34.</w:t>
      </w:r>
      <w:proofErr w:type="spellStart"/>
      <w:r w:rsidRPr="000457B3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tambov</w:t>
      </w:r>
      <w:proofErr w:type="spellEnd"/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proofErr w:type="spellStart"/>
      <w:r w:rsidRPr="000457B3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gov</w:t>
      </w:r>
      <w:proofErr w:type="spellEnd"/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proofErr w:type="spellStart"/>
      <w:r w:rsidRPr="000457B3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ru</w:t>
      </w:r>
      <w:proofErr w:type="spellEnd"/>
    </w:p>
    <w:p w:rsidR="00CA7439" w:rsidRPr="000457B3" w:rsidRDefault="00CA7439" w:rsidP="00CA743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0457B3">
        <w:rPr>
          <w:rFonts w:ascii="Times New Roman" w:hAnsi="Times New Roman" w:cs="Times New Roman"/>
          <w:b/>
          <w:sz w:val="24"/>
          <w:szCs w:val="24"/>
        </w:rPr>
        <w:t xml:space="preserve"> ХАРАКТЕРИСТИКА </w:t>
      </w:r>
      <w:r>
        <w:rPr>
          <w:rFonts w:ascii="Times New Roman" w:hAnsi="Times New Roman" w:cs="Times New Roman"/>
          <w:b/>
          <w:sz w:val="24"/>
          <w:szCs w:val="24"/>
        </w:rPr>
        <w:t>ДЕЯТЕЛЬНОСТИ ОРГАНИЗАЦИИ НА ОБЪЕКТЕ (по обслуживанию населения)</w:t>
      </w:r>
    </w:p>
    <w:p w:rsidR="00CA7439" w:rsidRPr="000457B3" w:rsidRDefault="00CA7439" w:rsidP="00CA74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0457B3">
        <w:rPr>
          <w:rFonts w:ascii="Times New Roman" w:hAnsi="Times New Roman" w:cs="Times New Roman"/>
          <w:sz w:val="24"/>
          <w:szCs w:val="24"/>
        </w:rPr>
        <w:lastRenderedPageBreak/>
        <w:t>2.1 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 xml:space="preserve">  дополнительное образование</w:t>
      </w:r>
      <w:proofErr w:type="gramEnd"/>
    </w:p>
    <w:p w:rsidR="00CA7439" w:rsidRPr="000457B3" w:rsidRDefault="00CA7439" w:rsidP="00CA74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7B3">
        <w:rPr>
          <w:rFonts w:ascii="Times New Roman" w:hAnsi="Times New Roman" w:cs="Times New Roman"/>
          <w:sz w:val="24"/>
          <w:szCs w:val="24"/>
        </w:rPr>
        <w:t xml:space="preserve">2.2 Виды оказываемых услуг: 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реализация дополни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тельных  </w:t>
      </w:r>
      <w:proofErr w:type="spellStart"/>
      <w:r>
        <w:rPr>
          <w:rFonts w:ascii="Times New Roman" w:hAnsi="Times New Roman" w:cs="Times New Roman"/>
          <w:i/>
          <w:sz w:val="24"/>
          <w:szCs w:val="24"/>
          <w:u w:val="single"/>
        </w:rPr>
        <w:t>общеразвивающих</w:t>
      </w:r>
      <w:proofErr w:type="spellEnd"/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 и 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образовательных программ</w:t>
      </w:r>
    </w:p>
    <w:p w:rsidR="00CA7439" w:rsidRPr="000457B3" w:rsidRDefault="00CA7439" w:rsidP="00CA74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0457B3">
        <w:rPr>
          <w:rFonts w:ascii="Times New Roman" w:hAnsi="Times New Roman" w:cs="Times New Roman"/>
          <w:sz w:val="24"/>
          <w:szCs w:val="24"/>
        </w:rPr>
        <w:t xml:space="preserve">2.3 Форма оказания услуг: (на объекте, с длительным пребыванием, в т.ч. проживанием, на дому, дистанционно) 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на объекте</w:t>
      </w:r>
      <w:proofErr w:type="gramEnd"/>
    </w:p>
    <w:p w:rsidR="00CA7439" w:rsidRPr="000457B3" w:rsidRDefault="00CA7439" w:rsidP="00CA74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7B3">
        <w:rPr>
          <w:rFonts w:ascii="Times New Roman" w:hAnsi="Times New Roman" w:cs="Times New Roman"/>
          <w:sz w:val="24"/>
          <w:szCs w:val="24"/>
        </w:rPr>
        <w:t xml:space="preserve">2.4 Категории обслуживаемого населения по возрасту: (дети, взрослые трудоспособного возраста, пожилые; все возрастные категории) 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дети</w:t>
      </w:r>
    </w:p>
    <w:p w:rsidR="00CA7439" w:rsidRPr="000457B3" w:rsidRDefault="00CA7439" w:rsidP="00CA7439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457B3">
        <w:rPr>
          <w:rFonts w:ascii="Times New Roman" w:hAnsi="Times New Roman" w:cs="Times New Roman"/>
          <w:sz w:val="24"/>
          <w:szCs w:val="24"/>
        </w:rPr>
        <w:t xml:space="preserve">2.5 Категории обслуживаемых инвалидов: 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инвалиды, передвигающиеся на коляске - нет, инвалиды с нарушениями опорно-двигательного аппарата – нет</w:t>
      </w:r>
      <w:proofErr w:type="gramStart"/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 xml:space="preserve"> ;</w:t>
      </w:r>
      <w:proofErr w:type="gramEnd"/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 xml:space="preserve"> нарушениями зрения, нарушениями слуха, нарушениями умственного развития - нет</w:t>
      </w:r>
    </w:p>
    <w:p w:rsidR="00CA7439" w:rsidRPr="000457B3" w:rsidRDefault="00CA7439" w:rsidP="00CA74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</w:pPr>
      <w:r w:rsidRPr="000457B3">
        <w:rPr>
          <w:rFonts w:ascii="Times New Roman" w:hAnsi="Times New Roman" w:cs="Times New Roman"/>
          <w:sz w:val="24"/>
          <w:szCs w:val="24"/>
        </w:rPr>
        <w:t xml:space="preserve">2.6 Плановая мощность: посещаемость (количество обслуживаемых в день), вместимость, пропускная способность  </w:t>
      </w:r>
      <w:r w:rsidRPr="000457B3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посещаемость – 45 человек, вместимость - 60</w:t>
      </w:r>
    </w:p>
    <w:p w:rsidR="00CA7439" w:rsidRDefault="00CA7439" w:rsidP="00CA74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439" w:rsidRPr="000457B3" w:rsidRDefault="00CA7439" w:rsidP="00CA74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457B3">
        <w:rPr>
          <w:rFonts w:ascii="Times New Roman" w:hAnsi="Times New Roman" w:cs="Times New Roman"/>
          <w:sz w:val="24"/>
          <w:szCs w:val="24"/>
        </w:rPr>
        <w:t xml:space="preserve">2.7 Участие в исполнении ИПР инвалида, ребенка-инвалида (да, нет) </w:t>
      </w:r>
      <w:r w:rsidRPr="000457B3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CA7439" w:rsidRPr="00F5040F" w:rsidRDefault="00CA7439" w:rsidP="00CA7439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F55E67">
        <w:rPr>
          <w:rFonts w:ascii="Times New Roman" w:hAnsi="Times New Roman"/>
          <w:b/>
          <w:sz w:val="24"/>
          <w:szCs w:val="24"/>
        </w:rPr>
        <w:t xml:space="preserve">. </w:t>
      </w:r>
      <w:r w:rsidRPr="00F5040F">
        <w:rPr>
          <w:rFonts w:ascii="Times New Roman" w:hAnsi="Times New Roman"/>
          <w:b/>
          <w:caps/>
          <w:sz w:val="24"/>
          <w:szCs w:val="24"/>
        </w:rPr>
        <w:t xml:space="preserve">Состояние доступности объекта для инвалидов </w:t>
      </w:r>
    </w:p>
    <w:p w:rsidR="00CA7439" w:rsidRPr="00F5040F" w:rsidRDefault="00CA7439" w:rsidP="00CA7439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F5040F">
        <w:rPr>
          <w:rFonts w:ascii="Times New Roman" w:hAnsi="Times New Roman"/>
          <w:b/>
          <w:caps/>
          <w:sz w:val="24"/>
          <w:szCs w:val="24"/>
        </w:rPr>
        <w:t>и других маломобильных групп населения (МГН)</w:t>
      </w:r>
    </w:p>
    <w:p w:rsidR="00CA7439" w:rsidRPr="00F5040F" w:rsidRDefault="00CA7439" w:rsidP="00CA7439">
      <w:pPr>
        <w:rPr>
          <w:rFonts w:ascii="Times New Roman" w:hAnsi="Times New Roman"/>
          <w:caps/>
          <w:sz w:val="24"/>
          <w:szCs w:val="24"/>
        </w:rPr>
      </w:pPr>
    </w:p>
    <w:p w:rsidR="00CA7439" w:rsidRPr="00F55E67" w:rsidRDefault="00CA7439" w:rsidP="00CA7439">
      <w:pPr>
        <w:rPr>
          <w:rFonts w:ascii="Times New Roman" w:hAnsi="Times New Roman"/>
          <w:sz w:val="24"/>
          <w:szCs w:val="24"/>
        </w:rPr>
      </w:pPr>
      <w:r w:rsidRPr="00F55E67">
        <w:rPr>
          <w:rFonts w:ascii="Times New Roman" w:hAnsi="Times New Roman"/>
          <w:b/>
          <w:sz w:val="24"/>
          <w:szCs w:val="24"/>
        </w:rPr>
        <w:t>3.1 Путь следования к объекту пассажирским транспортом</w:t>
      </w:r>
      <w:r w:rsidRPr="00F55E67">
        <w:rPr>
          <w:rFonts w:ascii="Times New Roman" w:hAnsi="Times New Roman"/>
          <w:sz w:val="24"/>
          <w:szCs w:val="24"/>
        </w:rPr>
        <w:t xml:space="preserve"> </w:t>
      </w:r>
    </w:p>
    <w:p w:rsidR="00CA7439" w:rsidRPr="00F55E67" w:rsidRDefault="00CA7439" w:rsidP="00CA7439">
      <w:pPr>
        <w:rPr>
          <w:rFonts w:ascii="Times New Roman" w:hAnsi="Times New Roman"/>
          <w:sz w:val="24"/>
          <w:szCs w:val="24"/>
        </w:rPr>
      </w:pPr>
      <w:r w:rsidRPr="00F55E67">
        <w:rPr>
          <w:rFonts w:ascii="Times New Roman" w:hAnsi="Times New Roman"/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CA7439" w:rsidRPr="00D8244D" w:rsidRDefault="00CA7439" w:rsidP="00CA7439">
      <w:pPr>
        <w:rPr>
          <w:rFonts w:ascii="Times New Roman" w:hAnsi="Times New Roman"/>
          <w:i/>
          <w:sz w:val="24"/>
          <w:szCs w:val="24"/>
        </w:rPr>
      </w:pPr>
      <w:r w:rsidRPr="00C90E40">
        <w:rPr>
          <w:rFonts w:ascii="Times New Roman" w:hAnsi="Times New Roman"/>
          <w:i/>
          <w:sz w:val="24"/>
          <w:szCs w:val="24"/>
          <w:u w:val="single"/>
        </w:rPr>
        <w:t xml:space="preserve">Автобусом от Автовокзала  </w:t>
      </w:r>
      <w:proofErr w:type="gramStart"/>
      <w:r>
        <w:rPr>
          <w:rFonts w:ascii="Times New Roman" w:hAnsi="Times New Roman"/>
          <w:i/>
          <w:sz w:val="24"/>
          <w:szCs w:val="24"/>
          <w:u w:val="single"/>
        </w:rPr>
        <w:t>с</w:t>
      </w:r>
      <w:proofErr w:type="gramEnd"/>
      <w:r>
        <w:rPr>
          <w:rFonts w:ascii="Times New Roman" w:hAnsi="Times New Roman"/>
          <w:i/>
          <w:sz w:val="24"/>
          <w:szCs w:val="24"/>
          <w:u w:val="single"/>
        </w:rPr>
        <w:t>. Бондар</w:t>
      </w:r>
      <w:r w:rsidRPr="00240797">
        <w:rPr>
          <w:rFonts w:ascii="Times New Roman" w:hAnsi="Times New Roman"/>
          <w:i/>
          <w:sz w:val="24"/>
          <w:szCs w:val="24"/>
          <w:u w:val="single"/>
        </w:rPr>
        <w:t>и</w:t>
      </w:r>
      <w:r w:rsidRPr="00240797">
        <w:rPr>
          <w:rFonts w:ascii="Times New Roman" w:hAnsi="Times New Roman"/>
          <w:i/>
          <w:sz w:val="24"/>
          <w:szCs w:val="24"/>
        </w:rPr>
        <w:t>,</w:t>
      </w:r>
      <w:r w:rsidRPr="00D8244D">
        <w:rPr>
          <w:rFonts w:ascii="Times New Roman" w:hAnsi="Times New Roman"/>
          <w:i/>
          <w:sz w:val="24"/>
          <w:szCs w:val="24"/>
        </w:rPr>
        <w:t xml:space="preserve"> </w:t>
      </w:r>
    </w:p>
    <w:p w:rsidR="00CA7439" w:rsidRPr="00F55E67" w:rsidRDefault="00CA7439" w:rsidP="00CA7439">
      <w:pPr>
        <w:rPr>
          <w:rFonts w:ascii="Times New Roman" w:hAnsi="Times New Roman"/>
          <w:sz w:val="24"/>
          <w:szCs w:val="24"/>
        </w:rPr>
      </w:pPr>
      <w:r w:rsidRPr="00F55E67">
        <w:rPr>
          <w:rFonts w:ascii="Times New Roman" w:hAnsi="Times New Roman"/>
          <w:sz w:val="24"/>
          <w:szCs w:val="24"/>
        </w:rPr>
        <w:t xml:space="preserve">наличие адаптированного пассажирского транспорта к объекту </w:t>
      </w:r>
      <w:r w:rsidRPr="00D8244D">
        <w:rPr>
          <w:rFonts w:ascii="Times New Roman" w:hAnsi="Times New Roman"/>
          <w:i/>
          <w:sz w:val="24"/>
          <w:szCs w:val="24"/>
          <w:u w:val="single"/>
        </w:rPr>
        <w:t>нет</w:t>
      </w:r>
    </w:p>
    <w:p w:rsidR="00CA7439" w:rsidRPr="00F55E67" w:rsidRDefault="00CA7439" w:rsidP="00CA7439">
      <w:pPr>
        <w:rPr>
          <w:rFonts w:ascii="Times New Roman" w:hAnsi="Times New Roman"/>
          <w:b/>
          <w:sz w:val="24"/>
          <w:szCs w:val="24"/>
        </w:rPr>
      </w:pPr>
      <w:r w:rsidRPr="00F55E67">
        <w:rPr>
          <w:rFonts w:ascii="Times New Roman" w:hAnsi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CA7439" w:rsidRPr="00F55E67" w:rsidRDefault="00CA7439" w:rsidP="00CA7439">
      <w:pPr>
        <w:rPr>
          <w:rFonts w:ascii="Times New Roman" w:hAnsi="Times New Roman"/>
          <w:sz w:val="24"/>
          <w:szCs w:val="24"/>
        </w:rPr>
      </w:pPr>
      <w:r w:rsidRPr="00F55E67">
        <w:rPr>
          <w:rFonts w:ascii="Times New Roman" w:hAnsi="Times New Roman"/>
          <w:sz w:val="24"/>
          <w:szCs w:val="24"/>
        </w:rPr>
        <w:t xml:space="preserve">3.2.1 расстояние до объекта от остановки транспорта </w:t>
      </w:r>
      <w:r w:rsidRPr="00F5040F">
        <w:rPr>
          <w:rFonts w:ascii="Times New Roman" w:hAnsi="Times New Roman"/>
          <w:i/>
          <w:sz w:val="24"/>
          <w:szCs w:val="24"/>
          <w:u w:val="single"/>
        </w:rPr>
        <w:t>5</w:t>
      </w:r>
      <w:r w:rsidRPr="00C90E40">
        <w:rPr>
          <w:rFonts w:ascii="Times New Roman" w:hAnsi="Times New Roman"/>
          <w:i/>
          <w:sz w:val="24"/>
          <w:szCs w:val="24"/>
          <w:u w:val="single"/>
        </w:rPr>
        <w:t>00</w:t>
      </w:r>
      <w:r w:rsidRPr="00C90E40">
        <w:rPr>
          <w:rFonts w:ascii="Times New Roman" w:hAnsi="Times New Roman"/>
          <w:i/>
          <w:sz w:val="24"/>
          <w:szCs w:val="24"/>
        </w:rPr>
        <w:t xml:space="preserve"> м</w:t>
      </w:r>
    </w:p>
    <w:p w:rsidR="00CA7439" w:rsidRPr="00D8244D" w:rsidRDefault="00CA7439" w:rsidP="00CA7439">
      <w:pPr>
        <w:rPr>
          <w:rFonts w:ascii="Times New Roman" w:hAnsi="Times New Roman"/>
          <w:i/>
          <w:sz w:val="24"/>
          <w:szCs w:val="24"/>
        </w:rPr>
      </w:pPr>
      <w:r w:rsidRPr="00F55E67">
        <w:rPr>
          <w:rFonts w:ascii="Times New Roman" w:hAnsi="Times New Roman"/>
          <w:sz w:val="24"/>
          <w:szCs w:val="24"/>
        </w:rPr>
        <w:t xml:space="preserve">3.2.2 время движения (пешком) </w:t>
      </w:r>
      <w:r w:rsidRPr="00C26E7B">
        <w:rPr>
          <w:rFonts w:ascii="Times New Roman" w:hAnsi="Times New Roman"/>
          <w:i/>
          <w:sz w:val="24"/>
          <w:szCs w:val="24"/>
          <w:u w:val="single"/>
        </w:rPr>
        <w:t>7</w:t>
      </w:r>
      <w:r>
        <w:rPr>
          <w:rFonts w:ascii="Times New Roman" w:hAnsi="Times New Roman"/>
          <w:i/>
          <w:sz w:val="24"/>
          <w:szCs w:val="24"/>
          <w:u w:val="single"/>
        </w:rPr>
        <w:t>-</w:t>
      </w:r>
      <w:r w:rsidRPr="00C26E7B">
        <w:rPr>
          <w:rFonts w:ascii="Times New Roman" w:hAnsi="Times New Roman"/>
          <w:i/>
          <w:sz w:val="24"/>
          <w:szCs w:val="24"/>
          <w:u w:val="single"/>
        </w:rPr>
        <w:t>10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D8244D">
        <w:rPr>
          <w:rFonts w:ascii="Times New Roman" w:hAnsi="Times New Roman"/>
          <w:i/>
          <w:sz w:val="24"/>
          <w:szCs w:val="24"/>
        </w:rPr>
        <w:t xml:space="preserve"> мин</w:t>
      </w:r>
    </w:p>
    <w:p w:rsidR="00CA7439" w:rsidRPr="00F55E67" w:rsidRDefault="00CA7439" w:rsidP="00CA7439">
      <w:pPr>
        <w:rPr>
          <w:rFonts w:ascii="Times New Roman" w:hAnsi="Times New Roman"/>
          <w:sz w:val="24"/>
          <w:szCs w:val="24"/>
        </w:rPr>
      </w:pPr>
      <w:r w:rsidRPr="00F55E67">
        <w:rPr>
          <w:rFonts w:ascii="Times New Roman" w:hAnsi="Times New Roman"/>
          <w:sz w:val="24"/>
          <w:szCs w:val="24"/>
        </w:rPr>
        <w:t>3.2.3 наличие  выделенного от проезжей части пешеходного пути (</w:t>
      </w:r>
      <w:r w:rsidRPr="00F55E67">
        <w:rPr>
          <w:rFonts w:ascii="Times New Roman" w:hAnsi="Times New Roman"/>
          <w:i/>
          <w:sz w:val="24"/>
          <w:szCs w:val="24"/>
          <w:u w:val="single"/>
        </w:rPr>
        <w:t>да</w:t>
      </w:r>
      <w:r w:rsidRPr="00F55E67">
        <w:rPr>
          <w:rFonts w:ascii="Times New Roman" w:hAnsi="Times New Roman"/>
          <w:i/>
          <w:sz w:val="24"/>
          <w:szCs w:val="24"/>
        </w:rPr>
        <w:t>, нет</w:t>
      </w:r>
      <w:r w:rsidRPr="00F55E67">
        <w:rPr>
          <w:rFonts w:ascii="Times New Roman" w:hAnsi="Times New Roman"/>
          <w:sz w:val="24"/>
          <w:szCs w:val="24"/>
        </w:rPr>
        <w:t>),</w:t>
      </w:r>
    </w:p>
    <w:p w:rsidR="00CA7439" w:rsidRPr="00F55E67" w:rsidRDefault="00CA7439" w:rsidP="00CA7439">
      <w:pPr>
        <w:rPr>
          <w:rFonts w:ascii="Times New Roman" w:hAnsi="Times New Roman"/>
          <w:sz w:val="24"/>
          <w:szCs w:val="24"/>
        </w:rPr>
      </w:pPr>
      <w:r w:rsidRPr="00F55E67">
        <w:rPr>
          <w:rFonts w:ascii="Times New Roman" w:hAnsi="Times New Roman"/>
          <w:sz w:val="24"/>
          <w:szCs w:val="24"/>
        </w:rPr>
        <w:t xml:space="preserve">3.2.4 Перекрестки: </w:t>
      </w:r>
      <w:r w:rsidRPr="00F55E67">
        <w:rPr>
          <w:rFonts w:ascii="Times New Roman" w:hAnsi="Times New Roman"/>
          <w:i/>
          <w:sz w:val="24"/>
          <w:szCs w:val="24"/>
        </w:rPr>
        <w:t xml:space="preserve">нерегулируемые; регулируемые, со звуковой сигнализацией, таймером; </w:t>
      </w:r>
      <w:r w:rsidRPr="00F55E67">
        <w:rPr>
          <w:rFonts w:ascii="Times New Roman" w:hAnsi="Times New Roman"/>
          <w:i/>
          <w:sz w:val="24"/>
          <w:szCs w:val="24"/>
          <w:u w:val="single"/>
        </w:rPr>
        <w:t>нет</w:t>
      </w:r>
    </w:p>
    <w:p w:rsidR="00CA7439" w:rsidRPr="00F55E67" w:rsidRDefault="00CA7439" w:rsidP="00CA7439">
      <w:pPr>
        <w:rPr>
          <w:rFonts w:ascii="Times New Roman" w:hAnsi="Times New Roman"/>
          <w:sz w:val="24"/>
          <w:szCs w:val="24"/>
        </w:rPr>
      </w:pPr>
      <w:r w:rsidRPr="00F55E67">
        <w:rPr>
          <w:rFonts w:ascii="Times New Roman" w:hAnsi="Times New Roman"/>
          <w:sz w:val="24"/>
          <w:szCs w:val="24"/>
        </w:rPr>
        <w:t xml:space="preserve">3.2.5 Информация на пути следования к объекту: </w:t>
      </w:r>
      <w:r w:rsidRPr="00F55E67">
        <w:rPr>
          <w:rFonts w:ascii="Times New Roman" w:hAnsi="Times New Roman"/>
          <w:i/>
          <w:sz w:val="24"/>
          <w:szCs w:val="24"/>
        </w:rPr>
        <w:t xml:space="preserve">акустическая, тактильная, визуальная; </w:t>
      </w:r>
      <w:r w:rsidRPr="00F55E67">
        <w:rPr>
          <w:rFonts w:ascii="Times New Roman" w:hAnsi="Times New Roman"/>
          <w:i/>
          <w:sz w:val="24"/>
          <w:szCs w:val="24"/>
          <w:u w:val="single"/>
        </w:rPr>
        <w:t>нет</w:t>
      </w:r>
    </w:p>
    <w:p w:rsidR="00CA7439" w:rsidRPr="00F55E67" w:rsidRDefault="00CA7439" w:rsidP="00CA7439">
      <w:pPr>
        <w:rPr>
          <w:rFonts w:ascii="Times New Roman" w:hAnsi="Times New Roman"/>
          <w:sz w:val="24"/>
          <w:szCs w:val="24"/>
        </w:rPr>
      </w:pPr>
      <w:r w:rsidRPr="00F55E67">
        <w:rPr>
          <w:rFonts w:ascii="Times New Roman" w:hAnsi="Times New Roman"/>
          <w:sz w:val="24"/>
          <w:szCs w:val="24"/>
        </w:rPr>
        <w:t xml:space="preserve">3.2.6 Перепады высоты на пути: </w:t>
      </w:r>
      <w:r w:rsidRPr="00F55E67">
        <w:rPr>
          <w:rFonts w:ascii="Times New Roman" w:hAnsi="Times New Roman"/>
          <w:i/>
          <w:sz w:val="24"/>
          <w:szCs w:val="24"/>
          <w:u w:val="single"/>
        </w:rPr>
        <w:t>есть,</w:t>
      </w:r>
      <w:r w:rsidRPr="00F55E67">
        <w:rPr>
          <w:rFonts w:ascii="Times New Roman" w:hAnsi="Times New Roman"/>
          <w:i/>
          <w:sz w:val="24"/>
          <w:szCs w:val="24"/>
        </w:rPr>
        <w:t xml:space="preserve"> нет</w:t>
      </w:r>
      <w:r w:rsidRPr="00F55E67">
        <w:rPr>
          <w:rFonts w:ascii="Times New Roman" w:hAnsi="Times New Roman"/>
          <w:sz w:val="24"/>
          <w:szCs w:val="24"/>
        </w:rPr>
        <w:t xml:space="preserve"> (съе</w:t>
      </w:r>
      <w:proofErr w:type="gramStart"/>
      <w:r w:rsidRPr="00F55E67">
        <w:rPr>
          <w:rFonts w:ascii="Times New Roman" w:hAnsi="Times New Roman"/>
          <w:sz w:val="24"/>
          <w:szCs w:val="24"/>
        </w:rPr>
        <w:t>зд с тр</w:t>
      </w:r>
      <w:proofErr w:type="gramEnd"/>
      <w:r w:rsidRPr="00F55E67">
        <w:rPr>
          <w:rFonts w:ascii="Times New Roman" w:hAnsi="Times New Roman"/>
          <w:sz w:val="24"/>
          <w:szCs w:val="24"/>
        </w:rPr>
        <w:t>отуара на проезжую часть и обратно)</w:t>
      </w:r>
    </w:p>
    <w:p w:rsidR="00CA7439" w:rsidRPr="00F55E67" w:rsidRDefault="00CA7439" w:rsidP="00CA7439">
      <w:pPr>
        <w:ind w:firstLine="567"/>
        <w:rPr>
          <w:rFonts w:ascii="Times New Roman" w:hAnsi="Times New Roman"/>
          <w:sz w:val="24"/>
          <w:szCs w:val="24"/>
        </w:rPr>
      </w:pPr>
      <w:r w:rsidRPr="00F55E67">
        <w:rPr>
          <w:rFonts w:ascii="Times New Roman" w:hAnsi="Times New Roman"/>
          <w:sz w:val="24"/>
          <w:szCs w:val="24"/>
        </w:rPr>
        <w:t xml:space="preserve">Их обустройство для инвалидов на коляске: </w:t>
      </w:r>
      <w:r w:rsidRPr="00F55E67">
        <w:rPr>
          <w:rFonts w:ascii="Times New Roman" w:hAnsi="Times New Roman"/>
          <w:i/>
          <w:sz w:val="24"/>
          <w:szCs w:val="24"/>
        </w:rPr>
        <w:t xml:space="preserve">да, </w:t>
      </w:r>
      <w:r w:rsidRPr="00F55E67">
        <w:rPr>
          <w:rFonts w:ascii="Times New Roman" w:hAnsi="Times New Roman"/>
          <w:i/>
          <w:sz w:val="24"/>
          <w:szCs w:val="24"/>
          <w:u w:val="single"/>
        </w:rPr>
        <w:t>нет</w:t>
      </w:r>
      <w:r w:rsidRPr="00F55E67">
        <w:rPr>
          <w:rFonts w:ascii="Times New Roman" w:hAnsi="Times New Roman"/>
          <w:sz w:val="24"/>
          <w:szCs w:val="24"/>
        </w:rPr>
        <w:t xml:space="preserve"> (необходимо обустройство пандусов для съезда с тротуара на проезжую часть и обратно)</w:t>
      </w:r>
    </w:p>
    <w:p w:rsidR="00CA7439" w:rsidRPr="00F55E67" w:rsidRDefault="00CA7439" w:rsidP="00CA7439">
      <w:pPr>
        <w:rPr>
          <w:rFonts w:ascii="Times New Roman" w:hAnsi="Times New Roman"/>
          <w:sz w:val="24"/>
          <w:szCs w:val="24"/>
        </w:rPr>
      </w:pPr>
      <w:r w:rsidRPr="00F55E67">
        <w:rPr>
          <w:rFonts w:ascii="Times New Roman" w:hAnsi="Times New Roman"/>
          <w:b/>
          <w:sz w:val="24"/>
          <w:szCs w:val="24"/>
        </w:rPr>
        <w:lastRenderedPageBreak/>
        <w:t>3.3 Вариант организации доступности ОСИ</w:t>
      </w:r>
      <w:r w:rsidRPr="00F55E67">
        <w:rPr>
          <w:rFonts w:ascii="Times New Roman" w:hAnsi="Times New Roman"/>
          <w:sz w:val="24"/>
          <w:szCs w:val="24"/>
        </w:rPr>
        <w:t xml:space="preserve"> (формы обслуживания)* с учетом СП 35-101-2001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CA7439" w:rsidRPr="00F55E67" w:rsidTr="007A0D99">
        <w:trPr>
          <w:trHeight w:val="517"/>
          <w:jc w:val="center"/>
        </w:trPr>
        <w:tc>
          <w:tcPr>
            <w:tcW w:w="674" w:type="dxa"/>
          </w:tcPr>
          <w:p w:rsidR="00CA7439" w:rsidRPr="00F55E67" w:rsidRDefault="00CA7439" w:rsidP="007A0D99">
            <w:pPr>
              <w:ind w:left="-13" w:right="-127" w:hanging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A7439" w:rsidRPr="00F55E67" w:rsidRDefault="00CA7439" w:rsidP="007A0D99">
            <w:pPr>
              <w:ind w:left="-13" w:right="-127" w:hanging="11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55E6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55E6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55E6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89" w:type="dxa"/>
          </w:tcPr>
          <w:p w:rsidR="00CA7439" w:rsidRPr="00F55E67" w:rsidRDefault="00CA7439" w:rsidP="007A0D99">
            <w:pPr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Категория инвалидов</w:t>
            </w:r>
          </w:p>
          <w:p w:rsidR="00CA7439" w:rsidRPr="00F55E67" w:rsidRDefault="00CA7439" w:rsidP="007A0D99">
            <w:pPr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CA7439" w:rsidRPr="00F55E67" w:rsidRDefault="00CA7439" w:rsidP="007A0D99">
            <w:pPr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Вариант организации доступности объекта</w:t>
            </w:r>
          </w:p>
        </w:tc>
      </w:tr>
      <w:tr w:rsidR="00CA7439" w:rsidRPr="00F55E67" w:rsidTr="007A0D99">
        <w:trPr>
          <w:jc w:val="center"/>
        </w:trPr>
        <w:tc>
          <w:tcPr>
            <w:tcW w:w="674" w:type="dxa"/>
            <w:vAlign w:val="center"/>
          </w:tcPr>
          <w:p w:rsidR="00CA7439" w:rsidRPr="00F55E67" w:rsidRDefault="00CA7439" w:rsidP="007A0D99">
            <w:pPr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  <w:vAlign w:val="center"/>
          </w:tcPr>
          <w:p w:rsidR="00CA7439" w:rsidRPr="00F55E67" w:rsidRDefault="00CA7439" w:rsidP="007A0D99">
            <w:pPr>
              <w:ind w:left="-89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Все категории инвалидов и МГН</w:t>
            </w:r>
          </w:p>
          <w:p w:rsidR="00CA7439" w:rsidRPr="00F55E67" w:rsidRDefault="00CA7439" w:rsidP="007A0D99">
            <w:pPr>
              <w:ind w:left="-89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vAlign w:val="center"/>
          </w:tcPr>
          <w:p w:rsidR="00CA7439" w:rsidRPr="00F55E67" w:rsidRDefault="00CA7439" w:rsidP="007A0D99">
            <w:pPr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7439" w:rsidRPr="00F55E67" w:rsidTr="007A0D99">
        <w:trPr>
          <w:jc w:val="center"/>
        </w:trPr>
        <w:tc>
          <w:tcPr>
            <w:tcW w:w="674" w:type="dxa"/>
            <w:vAlign w:val="center"/>
          </w:tcPr>
          <w:p w:rsidR="00CA7439" w:rsidRPr="00F55E67" w:rsidRDefault="00CA7439" w:rsidP="007A0D99">
            <w:pPr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9" w:type="dxa"/>
            <w:vAlign w:val="center"/>
          </w:tcPr>
          <w:p w:rsidR="00CA7439" w:rsidRPr="00F55E67" w:rsidRDefault="00CA7439" w:rsidP="007A0D99">
            <w:pPr>
              <w:ind w:left="-89" w:firstLine="14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55E67">
              <w:rPr>
                <w:rFonts w:ascii="Times New Roman" w:hAnsi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vAlign w:val="center"/>
          </w:tcPr>
          <w:p w:rsidR="00CA7439" w:rsidRPr="00F55E67" w:rsidRDefault="00CA7439" w:rsidP="007A0D99">
            <w:pPr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7439" w:rsidRPr="00F55E67" w:rsidTr="007A0D99">
        <w:trPr>
          <w:jc w:val="center"/>
        </w:trPr>
        <w:tc>
          <w:tcPr>
            <w:tcW w:w="674" w:type="dxa"/>
            <w:vAlign w:val="center"/>
          </w:tcPr>
          <w:p w:rsidR="00CA7439" w:rsidRPr="00F55E67" w:rsidRDefault="00CA7439" w:rsidP="007A0D99">
            <w:pPr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89" w:type="dxa"/>
            <w:vAlign w:val="center"/>
          </w:tcPr>
          <w:p w:rsidR="00CA7439" w:rsidRPr="00F55E67" w:rsidRDefault="00CA7439" w:rsidP="007A0D99">
            <w:pPr>
              <w:ind w:left="-89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55E67">
              <w:rPr>
                <w:rFonts w:ascii="Times New Roman" w:hAnsi="Times New Roman"/>
                <w:sz w:val="24"/>
                <w:szCs w:val="24"/>
              </w:rPr>
              <w:t>передвигающиеся</w:t>
            </w:r>
            <w:proofErr w:type="gramEnd"/>
            <w:r w:rsidRPr="00F55E67">
              <w:rPr>
                <w:rFonts w:ascii="Times New Roman" w:hAnsi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59" w:type="dxa"/>
            <w:vAlign w:val="center"/>
          </w:tcPr>
          <w:p w:rsidR="00CA7439" w:rsidRPr="00F55E67" w:rsidRDefault="00CA7439" w:rsidP="007A0D99">
            <w:pPr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617F58">
              <w:rPr>
                <w:rFonts w:ascii="Times New Roman" w:hAnsi="Times New Roman"/>
                <w:sz w:val="24"/>
                <w:szCs w:val="24"/>
              </w:rPr>
              <w:t xml:space="preserve"> ВНД</w:t>
            </w:r>
          </w:p>
        </w:tc>
      </w:tr>
      <w:tr w:rsidR="00CA7439" w:rsidRPr="00F55E67" w:rsidTr="007A0D99">
        <w:trPr>
          <w:trHeight w:val="253"/>
          <w:jc w:val="center"/>
        </w:trPr>
        <w:tc>
          <w:tcPr>
            <w:tcW w:w="674" w:type="dxa"/>
            <w:vAlign w:val="center"/>
          </w:tcPr>
          <w:p w:rsidR="00CA7439" w:rsidRPr="00F55E67" w:rsidRDefault="00CA7439" w:rsidP="007A0D99">
            <w:pPr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  <w:vAlign w:val="center"/>
          </w:tcPr>
          <w:p w:rsidR="00CA7439" w:rsidRPr="00F55E67" w:rsidRDefault="00CA7439" w:rsidP="007A0D99">
            <w:pPr>
              <w:ind w:left="-89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CA7439" w:rsidRPr="00F55E67" w:rsidRDefault="00CA7439" w:rsidP="007A0D99">
            <w:pPr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CA7439" w:rsidRPr="00F55E67" w:rsidTr="007A0D99">
        <w:trPr>
          <w:jc w:val="center"/>
        </w:trPr>
        <w:tc>
          <w:tcPr>
            <w:tcW w:w="674" w:type="dxa"/>
            <w:vAlign w:val="center"/>
          </w:tcPr>
          <w:p w:rsidR="00CA7439" w:rsidRPr="00F55E67" w:rsidRDefault="00CA7439" w:rsidP="007A0D99">
            <w:pPr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  <w:vAlign w:val="center"/>
          </w:tcPr>
          <w:p w:rsidR="00CA7439" w:rsidRPr="00F55E67" w:rsidRDefault="00CA7439" w:rsidP="007A0D99">
            <w:pPr>
              <w:ind w:left="-89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CA7439" w:rsidRPr="00F55E67" w:rsidRDefault="00CA7439" w:rsidP="007A0D99">
            <w:pPr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CA7439" w:rsidRPr="00F55E67" w:rsidTr="007A0D99">
        <w:trPr>
          <w:jc w:val="center"/>
        </w:trPr>
        <w:tc>
          <w:tcPr>
            <w:tcW w:w="674" w:type="dxa"/>
            <w:vAlign w:val="center"/>
          </w:tcPr>
          <w:p w:rsidR="00CA7439" w:rsidRPr="00F55E67" w:rsidRDefault="00CA7439" w:rsidP="007A0D99">
            <w:pPr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  <w:vAlign w:val="center"/>
          </w:tcPr>
          <w:p w:rsidR="00CA7439" w:rsidRPr="00F55E67" w:rsidRDefault="00CA7439" w:rsidP="007A0D99">
            <w:pPr>
              <w:ind w:left="-89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CA7439" w:rsidRPr="00F55E67" w:rsidRDefault="00CA7439" w:rsidP="007A0D99">
            <w:pPr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CA7439" w:rsidRPr="00F55E67" w:rsidTr="007A0D99">
        <w:trPr>
          <w:jc w:val="center"/>
        </w:trPr>
        <w:tc>
          <w:tcPr>
            <w:tcW w:w="674" w:type="dxa"/>
            <w:vAlign w:val="center"/>
          </w:tcPr>
          <w:p w:rsidR="00CA7439" w:rsidRPr="00F55E67" w:rsidRDefault="00CA7439" w:rsidP="007A0D99">
            <w:pPr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  <w:vAlign w:val="center"/>
          </w:tcPr>
          <w:p w:rsidR="00CA7439" w:rsidRPr="00F55E67" w:rsidRDefault="00CA7439" w:rsidP="007A0D99">
            <w:pPr>
              <w:ind w:left="-89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CA7439" w:rsidRPr="00F55E67" w:rsidRDefault="00CA7439" w:rsidP="007A0D99">
            <w:pPr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</w:tbl>
    <w:p w:rsidR="00CA7439" w:rsidRPr="00F55E67" w:rsidRDefault="00CA7439" w:rsidP="00CA7439">
      <w:pPr>
        <w:ind w:firstLine="708"/>
        <w:rPr>
          <w:rFonts w:ascii="Times New Roman" w:hAnsi="Times New Roman"/>
          <w:sz w:val="24"/>
          <w:szCs w:val="24"/>
        </w:rPr>
      </w:pPr>
      <w:r w:rsidRPr="00F55E67">
        <w:rPr>
          <w:rFonts w:ascii="Times New Roman" w:hAnsi="Times New Roman"/>
          <w:sz w:val="24"/>
          <w:szCs w:val="24"/>
        </w:rPr>
        <w:t>* - указывается один из вариантов: «А», «Б», «ДУ», «ВНД»</w:t>
      </w:r>
    </w:p>
    <w:p w:rsidR="00CA7439" w:rsidRPr="00F55E67" w:rsidRDefault="00CA7439" w:rsidP="00CA7439">
      <w:pPr>
        <w:jc w:val="center"/>
        <w:rPr>
          <w:rFonts w:ascii="Times New Roman" w:hAnsi="Times New Roman"/>
          <w:sz w:val="24"/>
          <w:szCs w:val="24"/>
        </w:rPr>
      </w:pPr>
      <w:r w:rsidRPr="00F55E67">
        <w:rPr>
          <w:rFonts w:ascii="Times New Roman" w:hAnsi="Times New Roman"/>
          <w:b/>
          <w:sz w:val="24"/>
          <w:szCs w:val="24"/>
        </w:rPr>
        <w:t>4. Управленческое решение</w:t>
      </w:r>
      <w:r w:rsidRPr="00F55E67">
        <w:rPr>
          <w:rFonts w:ascii="Times New Roman" w:hAnsi="Times New Roman"/>
          <w:sz w:val="24"/>
          <w:szCs w:val="24"/>
        </w:rPr>
        <w:t xml:space="preserve"> (предложения по адаптации основных структурных элементов объекта)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529"/>
        <w:gridCol w:w="3118"/>
      </w:tblGrid>
      <w:tr w:rsidR="00CA7439" w:rsidRPr="00F55E67" w:rsidTr="007A0D99">
        <w:trPr>
          <w:trHeight w:val="817"/>
        </w:trPr>
        <w:tc>
          <w:tcPr>
            <w:tcW w:w="709" w:type="dxa"/>
            <w:vAlign w:val="center"/>
          </w:tcPr>
          <w:p w:rsidR="00CA7439" w:rsidRPr="00F55E67" w:rsidRDefault="00CA7439" w:rsidP="007A0D99">
            <w:pPr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A7439" w:rsidRPr="00F55E67" w:rsidRDefault="00CA7439" w:rsidP="007A0D99">
            <w:pPr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55E6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F55E67">
              <w:rPr>
                <w:rFonts w:ascii="Times New Roman" w:hAnsi="Times New Roman"/>
                <w:sz w:val="24"/>
                <w:szCs w:val="24"/>
              </w:rPr>
              <w:t xml:space="preserve"> \</w:t>
            </w:r>
            <w:proofErr w:type="spellStart"/>
            <w:proofErr w:type="gramStart"/>
            <w:r w:rsidRPr="00F55E6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529" w:type="dxa"/>
            <w:vAlign w:val="center"/>
          </w:tcPr>
          <w:p w:rsidR="00CA7439" w:rsidRPr="00F55E67" w:rsidRDefault="00CA7439" w:rsidP="007A0D99">
            <w:pPr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118" w:type="dxa"/>
            <w:vAlign w:val="center"/>
          </w:tcPr>
          <w:p w:rsidR="00CA7439" w:rsidRPr="00F55E67" w:rsidRDefault="00CA7439" w:rsidP="007A0D99">
            <w:pPr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CA7439" w:rsidRPr="00F55E67" w:rsidTr="007A0D99">
        <w:trPr>
          <w:trHeight w:val="276"/>
        </w:trPr>
        <w:tc>
          <w:tcPr>
            <w:tcW w:w="709" w:type="dxa"/>
            <w:vAlign w:val="center"/>
          </w:tcPr>
          <w:p w:rsidR="00CA7439" w:rsidRPr="00F55E67" w:rsidRDefault="00CA7439" w:rsidP="007A0D99">
            <w:pPr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  <w:vAlign w:val="center"/>
          </w:tcPr>
          <w:p w:rsidR="00CA7439" w:rsidRPr="00F55E67" w:rsidRDefault="00CA7439" w:rsidP="007A0D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118" w:type="dxa"/>
          </w:tcPr>
          <w:p w:rsidR="00CA7439" w:rsidRPr="00F55E67" w:rsidRDefault="00CA7439" w:rsidP="007A0D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Выделение места и установка  знаков для стоянки машин для инвалидов</w:t>
            </w:r>
          </w:p>
        </w:tc>
      </w:tr>
      <w:tr w:rsidR="00CA7439" w:rsidRPr="00F55E67" w:rsidTr="007A0D99">
        <w:trPr>
          <w:trHeight w:val="276"/>
        </w:trPr>
        <w:tc>
          <w:tcPr>
            <w:tcW w:w="709" w:type="dxa"/>
            <w:vAlign w:val="center"/>
          </w:tcPr>
          <w:p w:rsidR="00CA7439" w:rsidRPr="00F55E67" w:rsidRDefault="00CA7439" w:rsidP="007A0D99">
            <w:pPr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  <w:vAlign w:val="center"/>
          </w:tcPr>
          <w:p w:rsidR="00CA7439" w:rsidRPr="00F55E67" w:rsidRDefault="00CA7439" w:rsidP="007A0D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118" w:type="dxa"/>
          </w:tcPr>
          <w:p w:rsidR="00CA7439" w:rsidRPr="00F55E67" w:rsidRDefault="00CA7439" w:rsidP="007A0D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</w:t>
            </w:r>
            <w:r w:rsidRPr="00F55E67">
              <w:rPr>
                <w:rFonts w:ascii="Times New Roman" w:hAnsi="Times New Roman"/>
                <w:sz w:val="24"/>
                <w:szCs w:val="24"/>
              </w:rPr>
              <w:t xml:space="preserve"> ремонт</w:t>
            </w:r>
            <w:r>
              <w:rPr>
                <w:rFonts w:ascii="Times New Roman" w:hAnsi="Times New Roman"/>
                <w:sz w:val="24"/>
                <w:szCs w:val="24"/>
              </w:rPr>
              <w:t>, установка пандусов и поручней</w:t>
            </w:r>
          </w:p>
        </w:tc>
      </w:tr>
      <w:tr w:rsidR="00CA7439" w:rsidRPr="00F55E67" w:rsidTr="007A0D99">
        <w:trPr>
          <w:trHeight w:val="276"/>
        </w:trPr>
        <w:tc>
          <w:tcPr>
            <w:tcW w:w="709" w:type="dxa"/>
            <w:vAlign w:val="center"/>
          </w:tcPr>
          <w:p w:rsidR="00CA7439" w:rsidRPr="00F55E67" w:rsidRDefault="00CA7439" w:rsidP="007A0D99">
            <w:pPr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  <w:vAlign w:val="center"/>
          </w:tcPr>
          <w:p w:rsidR="00CA7439" w:rsidRPr="00F55E67" w:rsidRDefault="00CA7439" w:rsidP="007A0D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118" w:type="dxa"/>
          </w:tcPr>
          <w:p w:rsidR="00CA7439" w:rsidRPr="00F55E67" w:rsidRDefault="00CA7439" w:rsidP="007A0D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Капитальный и </w:t>
            </w:r>
            <w:r w:rsidRPr="00F55E67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CA7439" w:rsidRPr="00F55E67" w:rsidTr="007A0D99">
        <w:trPr>
          <w:trHeight w:val="276"/>
        </w:trPr>
        <w:tc>
          <w:tcPr>
            <w:tcW w:w="709" w:type="dxa"/>
            <w:vAlign w:val="center"/>
          </w:tcPr>
          <w:p w:rsidR="00CA7439" w:rsidRPr="00F55E67" w:rsidRDefault="00CA7439" w:rsidP="007A0D99">
            <w:pPr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  <w:vAlign w:val="center"/>
          </w:tcPr>
          <w:p w:rsidR="00CA7439" w:rsidRPr="00F55E67" w:rsidRDefault="00CA7439" w:rsidP="007A0D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Зона целевого назначения (целевого посещения объекта)</w:t>
            </w:r>
          </w:p>
        </w:tc>
        <w:tc>
          <w:tcPr>
            <w:tcW w:w="3118" w:type="dxa"/>
          </w:tcPr>
          <w:p w:rsidR="00CA7439" w:rsidRPr="00F55E67" w:rsidRDefault="00CA7439" w:rsidP="007A0D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</w:t>
            </w:r>
            <w:r w:rsidRPr="00F55E67">
              <w:rPr>
                <w:rFonts w:ascii="Times New Roman" w:hAnsi="Times New Roman"/>
                <w:sz w:val="24"/>
                <w:szCs w:val="24"/>
              </w:rPr>
              <w:t xml:space="preserve"> ремонт</w:t>
            </w:r>
          </w:p>
        </w:tc>
      </w:tr>
      <w:tr w:rsidR="00CA7439" w:rsidRPr="00F55E67" w:rsidTr="007A0D99">
        <w:trPr>
          <w:trHeight w:val="276"/>
        </w:trPr>
        <w:tc>
          <w:tcPr>
            <w:tcW w:w="709" w:type="dxa"/>
            <w:vAlign w:val="center"/>
          </w:tcPr>
          <w:p w:rsidR="00CA7439" w:rsidRPr="00F55E67" w:rsidRDefault="00CA7439" w:rsidP="007A0D99">
            <w:pPr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  <w:vAlign w:val="center"/>
          </w:tcPr>
          <w:p w:rsidR="00CA7439" w:rsidRPr="00F55E67" w:rsidRDefault="00CA7439" w:rsidP="007A0D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118" w:type="dxa"/>
          </w:tcPr>
          <w:p w:rsidR="00CA7439" w:rsidRPr="00F55E67" w:rsidRDefault="00CA7439" w:rsidP="007A0D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Капитальный </w:t>
            </w:r>
            <w:r w:rsidRPr="00F55E67">
              <w:rPr>
                <w:rFonts w:ascii="Times New Roman" w:hAnsi="Times New Roman"/>
                <w:sz w:val="24"/>
                <w:szCs w:val="24"/>
              </w:rPr>
              <w:t xml:space="preserve"> ремонт</w:t>
            </w:r>
          </w:p>
        </w:tc>
      </w:tr>
      <w:tr w:rsidR="00CA7439" w:rsidRPr="00F55E67" w:rsidTr="007A0D99">
        <w:trPr>
          <w:trHeight w:val="276"/>
        </w:trPr>
        <w:tc>
          <w:tcPr>
            <w:tcW w:w="709" w:type="dxa"/>
            <w:vAlign w:val="center"/>
          </w:tcPr>
          <w:p w:rsidR="00CA7439" w:rsidRPr="00F55E67" w:rsidRDefault="00CA7439" w:rsidP="007A0D99">
            <w:pPr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  <w:vAlign w:val="center"/>
          </w:tcPr>
          <w:p w:rsidR="00CA7439" w:rsidRPr="00F55E67" w:rsidRDefault="00CA7439" w:rsidP="007A0D99">
            <w:pPr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118" w:type="dxa"/>
          </w:tcPr>
          <w:p w:rsidR="00CA7439" w:rsidRPr="00F55E67" w:rsidRDefault="00CA7439" w:rsidP="007A0D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CA7439" w:rsidRPr="00F55E67" w:rsidTr="004C1F07">
        <w:trPr>
          <w:trHeight w:val="13031"/>
        </w:trPr>
        <w:tc>
          <w:tcPr>
            <w:tcW w:w="709" w:type="dxa"/>
            <w:vAlign w:val="center"/>
          </w:tcPr>
          <w:p w:rsidR="00CA7439" w:rsidRPr="00F55E67" w:rsidRDefault="00CA7439" w:rsidP="007A0D99">
            <w:pPr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529" w:type="dxa"/>
            <w:vAlign w:val="center"/>
          </w:tcPr>
          <w:p w:rsidR="00CA7439" w:rsidRPr="00F55E67" w:rsidRDefault="00CA7439" w:rsidP="007A0D99">
            <w:pPr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55E67">
              <w:rPr>
                <w:rFonts w:ascii="Times New Roman" w:hAnsi="Times New Roman"/>
                <w:sz w:val="24"/>
                <w:szCs w:val="24"/>
              </w:rPr>
              <w:t xml:space="preserve">Пути движения  к объекту (от остановки </w:t>
            </w:r>
            <w:r w:rsidR="008B29A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371850" cy="4629150"/>
                  <wp:effectExtent l="19050" t="0" r="0" b="0"/>
                  <wp:docPr id="4" name="Рисунок 4" descr="C:\Users\user\Pictures\2021-01-28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2021-01-28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462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End"/>
          </w:p>
        </w:tc>
        <w:tc>
          <w:tcPr>
            <w:tcW w:w="3118" w:type="dxa"/>
          </w:tcPr>
          <w:p w:rsidR="00CA7439" w:rsidRPr="00F55E67" w:rsidRDefault="00CA7439" w:rsidP="007A0D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E67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</w:tbl>
    <w:p w:rsidR="007A0D99" w:rsidRDefault="007A0D99" w:rsidP="00CA7439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</w:p>
    <w:p w:rsidR="007A0D99" w:rsidRDefault="007A0D99" w:rsidP="00CA7439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</w:p>
    <w:p w:rsidR="007A0D99" w:rsidRDefault="007A0D99" w:rsidP="00CA7439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</w:p>
    <w:p w:rsidR="00CA7439" w:rsidRPr="004C1F07" w:rsidRDefault="00CA7439" w:rsidP="004C1F07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</w:t>
      </w:r>
      <w:r w:rsidR="000D3A47">
        <w:t xml:space="preserve">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АКТ ОБСЛЕДОВАНИЯ</w:t>
      </w:r>
    </w:p>
    <w:p w:rsidR="00CA7439" w:rsidRDefault="00CA7439" w:rsidP="00CA74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объекта социальной инфраструктуры</w:t>
      </w:r>
    </w:p>
    <w:p w:rsidR="00CA7439" w:rsidRDefault="00CA7439" w:rsidP="00CA74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 ПАСПОРТУ ДОСТУПНОСТИ</w:t>
      </w:r>
    </w:p>
    <w:p w:rsidR="00CA7439" w:rsidRPr="003B5814" w:rsidRDefault="00CA7439" w:rsidP="00CA74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№2</w:t>
      </w:r>
    </w:p>
    <w:p w:rsidR="00CA7439" w:rsidRPr="009E1B97" w:rsidRDefault="00CA7439" w:rsidP="00CA743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1B97">
        <w:rPr>
          <w:rFonts w:ascii="Times New Roman" w:hAnsi="Times New Roman"/>
          <w:b/>
          <w:sz w:val="24"/>
          <w:szCs w:val="24"/>
        </w:rPr>
        <w:t>1. Общие сведения об объекте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E1B97">
        <w:rPr>
          <w:rFonts w:ascii="Times New Roman" w:hAnsi="Times New Roman"/>
          <w:sz w:val="24"/>
          <w:szCs w:val="24"/>
        </w:rPr>
        <w:t xml:space="preserve">1.1. Наименование (вид) объекта:  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>Муниципальное бюджетное образовательное учреждение дополнительного образования  Бондарский Дом детского творчества</w:t>
      </w:r>
    </w:p>
    <w:p w:rsidR="00CA7439" w:rsidRPr="009E1B97" w:rsidRDefault="00CA7439" w:rsidP="00CA743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9E1B97">
        <w:rPr>
          <w:rFonts w:ascii="Times New Roman" w:hAnsi="Times New Roman"/>
          <w:sz w:val="24"/>
          <w:szCs w:val="24"/>
        </w:rPr>
        <w:t xml:space="preserve">1.2. </w:t>
      </w:r>
      <w:proofErr w:type="gramStart"/>
      <w:r w:rsidRPr="009E1B97">
        <w:rPr>
          <w:rFonts w:ascii="Times New Roman" w:hAnsi="Times New Roman"/>
          <w:sz w:val="24"/>
          <w:szCs w:val="24"/>
        </w:rPr>
        <w:t xml:space="preserve">Адрес </w:t>
      </w:r>
      <w:r w:rsidRPr="009E1B97">
        <w:rPr>
          <w:rFonts w:ascii="Times New Roman" w:hAnsi="Times New Roman"/>
          <w:sz w:val="24"/>
          <w:szCs w:val="24"/>
          <w:u w:val="single"/>
        </w:rPr>
        <w:t>объекта</w:t>
      </w:r>
      <w:r w:rsidRPr="009E1B97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 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 xml:space="preserve">393230, Россия, Тамбовская область, Бондарский район, с. Бондари, ул. Советская, д. 22, телефон:  8(47534)2-49-01, электронная почта  -  </w:t>
      </w:r>
      <w:proofErr w:type="spellStart"/>
      <w:r w:rsidRPr="009E1B97">
        <w:rPr>
          <w:rFonts w:ascii="Times New Roman" w:hAnsi="Times New Roman"/>
          <w:i/>
          <w:sz w:val="24"/>
          <w:szCs w:val="24"/>
          <w:u w:val="single"/>
          <w:lang w:val="en-US"/>
        </w:rPr>
        <w:t>ddt</w:t>
      </w:r>
      <w:proofErr w:type="spellEnd"/>
      <w:r w:rsidRPr="009E1B97">
        <w:rPr>
          <w:rFonts w:ascii="Times New Roman" w:hAnsi="Times New Roman"/>
          <w:i/>
          <w:sz w:val="24"/>
          <w:szCs w:val="24"/>
          <w:u w:val="single"/>
        </w:rPr>
        <w:t>.</w:t>
      </w:r>
      <w:proofErr w:type="spellStart"/>
      <w:r w:rsidRPr="009E1B97">
        <w:rPr>
          <w:rFonts w:ascii="Times New Roman" w:hAnsi="Times New Roman"/>
          <w:i/>
          <w:sz w:val="24"/>
          <w:szCs w:val="24"/>
          <w:u w:val="single"/>
          <w:lang w:val="en-US"/>
        </w:rPr>
        <w:t>bondari</w:t>
      </w:r>
      <w:proofErr w:type="spellEnd"/>
      <w:r w:rsidRPr="009E1B97">
        <w:rPr>
          <w:rFonts w:ascii="Times New Roman" w:hAnsi="Times New Roman"/>
          <w:i/>
          <w:sz w:val="24"/>
          <w:szCs w:val="24"/>
          <w:u w:val="single"/>
        </w:rPr>
        <w:t>@</w:t>
      </w:r>
      <w:proofErr w:type="spellStart"/>
      <w:r w:rsidRPr="009E1B97">
        <w:rPr>
          <w:rFonts w:ascii="Times New Roman" w:hAnsi="Times New Roman"/>
          <w:i/>
          <w:sz w:val="24"/>
          <w:szCs w:val="24"/>
          <w:u w:val="single"/>
          <w:lang w:val="en-US"/>
        </w:rPr>
        <w:t>yandex</w:t>
      </w:r>
      <w:proofErr w:type="spellEnd"/>
      <w:r w:rsidRPr="009E1B97">
        <w:rPr>
          <w:rFonts w:ascii="Times New Roman" w:hAnsi="Times New Roman"/>
          <w:i/>
          <w:sz w:val="24"/>
          <w:szCs w:val="24"/>
          <w:u w:val="single"/>
        </w:rPr>
        <w:t>.</w:t>
      </w:r>
      <w:proofErr w:type="spellStart"/>
      <w:r w:rsidRPr="009E1B97">
        <w:rPr>
          <w:rFonts w:ascii="Times New Roman" w:hAnsi="Times New Roman"/>
          <w:i/>
          <w:sz w:val="24"/>
          <w:szCs w:val="24"/>
          <w:u w:val="single"/>
          <w:lang w:val="en-US"/>
        </w:rPr>
        <w:t>ru</w:t>
      </w:r>
      <w:proofErr w:type="spellEnd"/>
      <w:proofErr w:type="gramEnd"/>
    </w:p>
    <w:p w:rsidR="00CA7439" w:rsidRPr="009E1B97" w:rsidRDefault="00CA7439" w:rsidP="00CA743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1B97">
        <w:rPr>
          <w:rFonts w:ascii="Times New Roman" w:hAnsi="Times New Roman"/>
          <w:sz w:val="24"/>
          <w:szCs w:val="24"/>
        </w:rPr>
        <w:t>1.3. Сведения о размещении объекта:</w:t>
      </w:r>
    </w:p>
    <w:p w:rsidR="00CA7439" w:rsidRPr="009E1B97" w:rsidRDefault="00CA7439" w:rsidP="00CA743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9E1B97">
        <w:rPr>
          <w:rFonts w:ascii="Times New Roman" w:hAnsi="Times New Roman"/>
          <w:i/>
          <w:sz w:val="24"/>
          <w:szCs w:val="24"/>
          <w:u w:val="single"/>
        </w:rPr>
        <w:t>- отдельно стоящее здание, состоящее из 1 этажа,</w:t>
      </w:r>
    </w:p>
    <w:p w:rsidR="00CA7439" w:rsidRPr="009E1B97" w:rsidRDefault="00CA7439" w:rsidP="00CA743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9E1B97">
        <w:rPr>
          <w:rFonts w:ascii="Times New Roman" w:hAnsi="Times New Roman"/>
          <w:i/>
          <w:sz w:val="24"/>
          <w:szCs w:val="24"/>
          <w:u w:val="single"/>
        </w:rPr>
        <w:t>- общая площадь объекта  19</w:t>
      </w:r>
      <w:r>
        <w:rPr>
          <w:rFonts w:ascii="Times New Roman" w:hAnsi="Times New Roman"/>
          <w:i/>
          <w:sz w:val="24"/>
          <w:szCs w:val="24"/>
          <w:u w:val="single"/>
        </w:rPr>
        <w:t>8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>,4</w:t>
      </w:r>
      <w:r>
        <w:rPr>
          <w:rFonts w:ascii="Times New Roman" w:hAnsi="Times New Roman"/>
          <w:i/>
          <w:sz w:val="24"/>
          <w:szCs w:val="24"/>
          <w:u w:val="single"/>
        </w:rPr>
        <w:t>2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 xml:space="preserve"> кв.м.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E1B97">
        <w:rPr>
          <w:rFonts w:ascii="Times New Roman" w:hAnsi="Times New Roman"/>
          <w:sz w:val="24"/>
          <w:szCs w:val="24"/>
        </w:rPr>
        <w:t xml:space="preserve">1.4. Год постройки здания 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>196</w:t>
      </w:r>
      <w:r>
        <w:rPr>
          <w:rFonts w:ascii="Times New Roman" w:hAnsi="Times New Roman"/>
          <w:i/>
          <w:sz w:val="24"/>
          <w:szCs w:val="24"/>
          <w:u w:val="single"/>
        </w:rPr>
        <w:t>7</w:t>
      </w:r>
      <w:r w:rsidRPr="009E1B97">
        <w:rPr>
          <w:rFonts w:ascii="Times New Roman" w:hAnsi="Times New Roman"/>
          <w:i/>
          <w:sz w:val="24"/>
          <w:szCs w:val="24"/>
        </w:rPr>
        <w:t>,</w:t>
      </w:r>
      <w:r w:rsidRPr="009E1B97">
        <w:rPr>
          <w:rFonts w:ascii="Times New Roman" w:hAnsi="Times New Roman"/>
          <w:sz w:val="24"/>
          <w:szCs w:val="24"/>
        </w:rPr>
        <w:t xml:space="preserve"> последнего капитального ремонта – 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>не было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9E1B97">
        <w:rPr>
          <w:rFonts w:ascii="Times New Roman" w:hAnsi="Times New Roman"/>
          <w:sz w:val="24"/>
          <w:szCs w:val="24"/>
        </w:rPr>
        <w:t xml:space="preserve">1.5. Дата предстоящих плановых ремонтных работ: текущего  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>июль-август 20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20 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>г</w:t>
      </w:r>
      <w:r w:rsidRPr="009E1B97">
        <w:rPr>
          <w:rFonts w:ascii="Times New Roman" w:hAnsi="Times New Roman"/>
          <w:i/>
          <w:sz w:val="24"/>
          <w:szCs w:val="24"/>
        </w:rPr>
        <w:t xml:space="preserve">.  </w:t>
      </w:r>
      <w:r w:rsidRPr="009E1B97">
        <w:rPr>
          <w:rFonts w:ascii="Times New Roman" w:hAnsi="Times New Roman"/>
          <w:sz w:val="24"/>
          <w:szCs w:val="24"/>
        </w:rPr>
        <w:t xml:space="preserve">капитального  </w:t>
      </w:r>
      <w:r w:rsidRPr="009E1B97">
        <w:rPr>
          <w:rFonts w:ascii="Times New Roman" w:hAnsi="Times New Roman"/>
          <w:sz w:val="24"/>
          <w:szCs w:val="24"/>
          <w:u w:val="single"/>
        </w:rPr>
        <w:t xml:space="preserve">- 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>не планируется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E1B97">
        <w:rPr>
          <w:rFonts w:ascii="Times New Roman" w:hAnsi="Times New Roman"/>
          <w:b/>
          <w:sz w:val="24"/>
          <w:szCs w:val="24"/>
        </w:rPr>
        <w:t>сведения об организации, расположенной на объекте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E1B97">
        <w:rPr>
          <w:rFonts w:ascii="Times New Roman" w:hAnsi="Times New Roman"/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наименование):  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>Муниципальное бюджетное образовательное учреждение дополнительного образования  Бондарский Дом детского творчества</w:t>
      </w:r>
    </w:p>
    <w:p w:rsidR="00CA7439" w:rsidRPr="009E1B97" w:rsidRDefault="00CA7439" w:rsidP="00CA743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9E1B97">
        <w:rPr>
          <w:rFonts w:ascii="Times New Roman" w:hAnsi="Times New Roman"/>
          <w:sz w:val="24"/>
          <w:szCs w:val="24"/>
        </w:rPr>
        <w:t xml:space="preserve">1.7. </w:t>
      </w:r>
      <w:proofErr w:type="gramStart"/>
      <w:r w:rsidRPr="009E1B97">
        <w:rPr>
          <w:rFonts w:ascii="Times New Roman" w:hAnsi="Times New Roman"/>
          <w:sz w:val="24"/>
          <w:szCs w:val="24"/>
        </w:rPr>
        <w:t xml:space="preserve">Юридический адрес организации (учреждения) 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 xml:space="preserve">393230, Россия, Тамбовская область, Бондарский район, с. Бондари, ул. Советская, д. 22, телефон:  8(47534)2-49-01, электронная почта  -  </w:t>
      </w:r>
      <w:proofErr w:type="spellStart"/>
      <w:r w:rsidRPr="009E1B97">
        <w:rPr>
          <w:rFonts w:ascii="Times New Roman" w:hAnsi="Times New Roman"/>
          <w:i/>
          <w:sz w:val="24"/>
          <w:szCs w:val="24"/>
          <w:u w:val="single"/>
          <w:lang w:val="en-US"/>
        </w:rPr>
        <w:t>ddt</w:t>
      </w:r>
      <w:proofErr w:type="spellEnd"/>
      <w:r w:rsidRPr="009E1B97">
        <w:rPr>
          <w:rFonts w:ascii="Times New Roman" w:hAnsi="Times New Roman"/>
          <w:i/>
          <w:sz w:val="24"/>
          <w:szCs w:val="24"/>
          <w:u w:val="single"/>
        </w:rPr>
        <w:t>.</w:t>
      </w:r>
      <w:proofErr w:type="spellStart"/>
      <w:r w:rsidRPr="009E1B97">
        <w:rPr>
          <w:rFonts w:ascii="Times New Roman" w:hAnsi="Times New Roman"/>
          <w:i/>
          <w:sz w:val="24"/>
          <w:szCs w:val="24"/>
          <w:u w:val="single"/>
          <w:lang w:val="en-US"/>
        </w:rPr>
        <w:t>bondari</w:t>
      </w:r>
      <w:proofErr w:type="spellEnd"/>
      <w:r w:rsidRPr="009E1B97">
        <w:rPr>
          <w:rFonts w:ascii="Times New Roman" w:hAnsi="Times New Roman"/>
          <w:i/>
          <w:sz w:val="24"/>
          <w:szCs w:val="24"/>
          <w:u w:val="single"/>
        </w:rPr>
        <w:t>@</w:t>
      </w:r>
      <w:proofErr w:type="spellStart"/>
      <w:r w:rsidRPr="009E1B97">
        <w:rPr>
          <w:rFonts w:ascii="Times New Roman" w:hAnsi="Times New Roman"/>
          <w:i/>
          <w:sz w:val="24"/>
          <w:szCs w:val="24"/>
          <w:u w:val="single"/>
          <w:lang w:val="en-US"/>
        </w:rPr>
        <w:t>yandex</w:t>
      </w:r>
      <w:proofErr w:type="spellEnd"/>
      <w:r w:rsidRPr="009E1B97">
        <w:rPr>
          <w:rFonts w:ascii="Times New Roman" w:hAnsi="Times New Roman"/>
          <w:i/>
          <w:sz w:val="24"/>
          <w:szCs w:val="24"/>
          <w:u w:val="single"/>
        </w:rPr>
        <w:t>.</w:t>
      </w:r>
      <w:proofErr w:type="spellStart"/>
      <w:r w:rsidRPr="009E1B97">
        <w:rPr>
          <w:rFonts w:ascii="Times New Roman" w:hAnsi="Times New Roman"/>
          <w:i/>
          <w:sz w:val="24"/>
          <w:szCs w:val="24"/>
          <w:u w:val="single"/>
          <w:lang w:val="en-US"/>
        </w:rPr>
        <w:t>ru</w:t>
      </w:r>
      <w:proofErr w:type="spellEnd"/>
      <w:proofErr w:type="gramEnd"/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E1B97">
        <w:rPr>
          <w:rFonts w:ascii="Times New Roman" w:hAnsi="Times New Roman"/>
          <w:sz w:val="24"/>
          <w:szCs w:val="24"/>
        </w:rPr>
        <w:t xml:space="preserve">1.8. Основание для пользования объектом (оперативное управление, аренда, собственность) </w:t>
      </w:r>
      <w:r w:rsidRPr="009E1B97">
        <w:rPr>
          <w:rFonts w:ascii="Times New Roman" w:hAnsi="Times New Roman"/>
          <w:i/>
          <w:sz w:val="24"/>
          <w:szCs w:val="24"/>
        </w:rPr>
        <w:t xml:space="preserve"> 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>оперативное управление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9E1B97">
        <w:rPr>
          <w:rFonts w:ascii="Times New Roman" w:hAnsi="Times New Roman"/>
          <w:sz w:val="24"/>
          <w:szCs w:val="24"/>
        </w:rPr>
        <w:t xml:space="preserve">1.9. Форма собственности (государственная, негосударственная) 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>государственная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E1B97">
        <w:rPr>
          <w:rFonts w:ascii="Times New Roman" w:hAnsi="Times New Roman"/>
          <w:sz w:val="24"/>
          <w:szCs w:val="24"/>
        </w:rPr>
        <w:t>1.10. Территориальная принадлежность (</w:t>
      </w:r>
      <w:r w:rsidRPr="009E1B97">
        <w:rPr>
          <w:rFonts w:ascii="Times New Roman" w:hAnsi="Times New Roman"/>
          <w:i/>
          <w:sz w:val="24"/>
          <w:szCs w:val="24"/>
        </w:rPr>
        <w:t>федеральная, региональная, муниципальная</w:t>
      </w:r>
      <w:r w:rsidRPr="009E1B97">
        <w:rPr>
          <w:rFonts w:ascii="Times New Roman" w:hAnsi="Times New Roman"/>
          <w:sz w:val="24"/>
          <w:szCs w:val="24"/>
        </w:rPr>
        <w:t xml:space="preserve">)  </w:t>
      </w:r>
      <w:r w:rsidRPr="009E1B97">
        <w:rPr>
          <w:rFonts w:ascii="Times New Roman" w:hAnsi="Times New Roman"/>
          <w:i/>
          <w:color w:val="000000"/>
          <w:sz w:val="24"/>
          <w:szCs w:val="24"/>
          <w:u w:val="single"/>
        </w:rPr>
        <w:t>муниципальная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E1B97">
        <w:rPr>
          <w:rFonts w:ascii="Times New Roman" w:hAnsi="Times New Roman"/>
          <w:sz w:val="24"/>
          <w:szCs w:val="24"/>
        </w:rPr>
        <w:t>1.11. Вышестоящая организация (</w:t>
      </w:r>
      <w:r w:rsidRPr="009E1B97">
        <w:rPr>
          <w:rFonts w:ascii="Times New Roman" w:hAnsi="Times New Roman"/>
          <w:i/>
          <w:sz w:val="24"/>
          <w:szCs w:val="24"/>
        </w:rPr>
        <w:t>наименовани</w:t>
      </w:r>
      <w:r w:rsidRPr="009E1B97">
        <w:rPr>
          <w:rFonts w:ascii="Times New Roman" w:hAnsi="Times New Roman"/>
          <w:sz w:val="24"/>
          <w:szCs w:val="24"/>
        </w:rPr>
        <w:t>е)</w:t>
      </w:r>
    </w:p>
    <w:p w:rsidR="00CA7439" w:rsidRPr="009E1B97" w:rsidRDefault="00CA7439" w:rsidP="00CA7439">
      <w:pPr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9E1B97">
        <w:rPr>
          <w:rFonts w:ascii="Times New Roman" w:hAnsi="Times New Roman"/>
          <w:i/>
          <w:sz w:val="24"/>
          <w:szCs w:val="24"/>
          <w:u w:val="single"/>
        </w:rPr>
        <w:t>Отдел  образования Администрации Бондарского района  Тамбовской области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E1B97">
        <w:rPr>
          <w:rFonts w:ascii="Times New Roman" w:hAnsi="Times New Roman"/>
          <w:sz w:val="24"/>
          <w:szCs w:val="24"/>
        </w:rPr>
        <w:t xml:space="preserve">1.12. Адрес вышестоящей организации, другие координаты </w:t>
      </w:r>
    </w:p>
    <w:p w:rsidR="00CA7439" w:rsidRPr="009E1B97" w:rsidRDefault="00CA7439" w:rsidP="00CA7439">
      <w:pPr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9E1B97">
        <w:rPr>
          <w:rFonts w:ascii="Times New Roman" w:hAnsi="Times New Roman"/>
          <w:i/>
          <w:sz w:val="24"/>
          <w:szCs w:val="24"/>
          <w:u w:val="single"/>
        </w:rPr>
        <w:t xml:space="preserve">393230,  Россия, Тамбовская область, Бондарский район,  </w:t>
      </w:r>
      <w:proofErr w:type="gramStart"/>
      <w:r w:rsidRPr="009E1B97">
        <w:rPr>
          <w:rFonts w:ascii="Times New Roman" w:hAnsi="Times New Roman"/>
          <w:i/>
          <w:sz w:val="24"/>
          <w:szCs w:val="24"/>
          <w:u w:val="single"/>
        </w:rPr>
        <w:t>с</w:t>
      </w:r>
      <w:proofErr w:type="gramEnd"/>
      <w:r w:rsidRPr="009E1B97">
        <w:rPr>
          <w:rFonts w:ascii="Times New Roman" w:hAnsi="Times New Roman"/>
          <w:i/>
          <w:sz w:val="24"/>
          <w:szCs w:val="24"/>
          <w:u w:val="single"/>
        </w:rPr>
        <w:t xml:space="preserve">. </w:t>
      </w:r>
      <w:proofErr w:type="gramStart"/>
      <w:r w:rsidRPr="009E1B97">
        <w:rPr>
          <w:rFonts w:ascii="Times New Roman" w:hAnsi="Times New Roman"/>
          <w:i/>
          <w:sz w:val="24"/>
          <w:szCs w:val="24"/>
          <w:u w:val="single"/>
        </w:rPr>
        <w:t>Бондари</w:t>
      </w:r>
      <w:proofErr w:type="gramEnd"/>
      <w:r w:rsidRPr="009E1B97">
        <w:rPr>
          <w:rFonts w:ascii="Times New Roman" w:hAnsi="Times New Roman"/>
          <w:i/>
          <w:sz w:val="24"/>
          <w:szCs w:val="24"/>
          <w:u w:val="single"/>
        </w:rPr>
        <w:t>, ул. Карла Маркса,  д. 2</w:t>
      </w:r>
      <w:r w:rsidRPr="009E1B97">
        <w:rPr>
          <w:rFonts w:ascii="inherit" w:hAnsi="inherit"/>
          <w:i/>
          <w:sz w:val="24"/>
          <w:szCs w:val="24"/>
          <w:u w:val="single"/>
        </w:rPr>
        <w:t xml:space="preserve"> ,  т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 xml:space="preserve">елефон  8(47534)2-45-61, электронная почта – </w:t>
      </w:r>
      <w:proofErr w:type="spellStart"/>
      <w:r w:rsidRPr="009E1B97">
        <w:rPr>
          <w:rFonts w:ascii="Times New Roman" w:hAnsi="Times New Roman"/>
          <w:i/>
          <w:sz w:val="24"/>
          <w:szCs w:val="24"/>
          <w:u w:val="single"/>
        </w:rPr>
        <w:t>obraz@</w:t>
      </w:r>
      <w:proofErr w:type="spellEnd"/>
      <w:r w:rsidRPr="009E1B97">
        <w:rPr>
          <w:rFonts w:ascii="Times New Roman" w:hAnsi="Times New Roman"/>
          <w:i/>
          <w:sz w:val="24"/>
          <w:szCs w:val="24"/>
          <w:u w:val="single"/>
          <w:lang w:val="en-US"/>
        </w:rPr>
        <w:t>r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>34.</w:t>
      </w:r>
      <w:proofErr w:type="spellStart"/>
      <w:r w:rsidRPr="009E1B97">
        <w:rPr>
          <w:rFonts w:ascii="Times New Roman" w:hAnsi="Times New Roman"/>
          <w:i/>
          <w:sz w:val="24"/>
          <w:szCs w:val="24"/>
          <w:u w:val="single"/>
          <w:lang w:val="en-US"/>
        </w:rPr>
        <w:t>tambov</w:t>
      </w:r>
      <w:proofErr w:type="spellEnd"/>
      <w:r w:rsidRPr="009E1B97">
        <w:rPr>
          <w:rFonts w:ascii="Times New Roman" w:hAnsi="Times New Roman"/>
          <w:i/>
          <w:sz w:val="24"/>
          <w:szCs w:val="24"/>
          <w:u w:val="single"/>
        </w:rPr>
        <w:t>.</w:t>
      </w:r>
      <w:proofErr w:type="spellStart"/>
      <w:r w:rsidRPr="009E1B97">
        <w:rPr>
          <w:rFonts w:ascii="Times New Roman" w:hAnsi="Times New Roman"/>
          <w:i/>
          <w:sz w:val="24"/>
          <w:szCs w:val="24"/>
          <w:u w:val="single"/>
          <w:lang w:val="en-US"/>
        </w:rPr>
        <w:t>gov</w:t>
      </w:r>
      <w:proofErr w:type="spellEnd"/>
      <w:r w:rsidRPr="009E1B97">
        <w:rPr>
          <w:rFonts w:ascii="Times New Roman" w:hAnsi="Times New Roman"/>
          <w:i/>
          <w:sz w:val="24"/>
          <w:szCs w:val="24"/>
          <w:u w:val="single"/>
        </w:rPr>
        <w:t>.</w:t>
      </w:r>
      <w:proofErr w:type="spellStart"/>
      <w:r w:rsidRPr="009E1B97">
        <w:rPr>
          <w:rFonts w:ascii="Times New Roman" w:hAnsi="Times New Roman"/>
          <w:i/>
          <w:sz w:val="24"/>
          <w:szCs w:val="24"/>
          <w:u w:val="single"/>
          <w:lang w:val="en-US"/>
        </w:rPr>
        <w:t>ru</w:t>
      </w:r>
      <w:proofErr w:type="spellEnd"/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E1B97">
        <w:rPr>
          <w:rFonts w:ascii="Times New Roman" w:hAnsi="Times New Roman"/>
          <w:b/>
          <w:sz w:val="24"/>
          <w:szCs w:val="24"/>
        </w:rPr>
        <w:t>2. Характеристика деятельности организации на объекте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E1B97">
        <w:rPr>
          <w:rFonts w:ascii="Times New Roman" w:hAnsi="Times New Roman"/>
          <w:b/>
          <w:sz w:val="24"/>
          <w:szCs w:val="24"/>
        </w:rPr>
        <w:t xml:space="preserve"> </w:t>
      </w:r>
      <w:r w:rsidRPr="009E1B97">
        <w:rPr>
          <w:rFonts w:ascii="Times New Roman" w:hAnsi="Times New Roman"/>
          <w:b/>
          <w:i/>
          <w:sz w:val="24"/>
          <w:szCs w:val="24"/>
        </w:rPr>
        <w:t>(</w:t>
      </w:r>
      <w:r w:rsidRPr="009E1B97">
        <w:rPr>
          <w:rFonts w:ascii="Times New Roman" w:hAnsi="Times New Roman"/>
          <w:i/>
          <w:sz w:val="24"/>
          <w:szCs w:val="24"/>
        </w:rPr>
        <w:t>по обслуживанию населения)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9E1B97">
        <w:rPr>
          <w:rFonts w:ascii="Times New Roman" w:hAnsi="Times New Roman"/>
          <w:sz w:val="24"/>
          <w:szCs w:val="24"/>
        </w:rPr>
        <w:t>2.1 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 xml:space="preserve">  дополнительное образование</w:t>
      </w:r>
      <w:proofErr w:type="gramEnd"/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E1B97">
        <w:rPr>
          <w:rFonts w:ascii="Times New Roman" w:hAnsi="Times New Roman"/>
          <w:sz w:val="24"/>
          <w:szCs w:val="24"/>
        </w:rPr>
        <w:lastRenderedPageBreak/>
        <w:t xml:space="preserve">2.2 Виды оказываемых услуг: 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 xml:space="preserve">реализация дополнительных  </w:t>
      </w:r>
      <w:proofErr w:type="spellStart"/>
      <w:r w:rsidRPr="009E1B97">
        <w:rPr>
          <w:rFonts w:ascii="Times New Roman" w:hAnsi="Times New Roman"/>
          <w:i/>
          <w:sz w:val="24"/>
          <w:szCs w:val="24"/>
          <w:u w:val="single"/>
        </w:rPr>
        <w:t>общеразвивающих</w:t>
      </w:r>
      <w:proofErr w:type="spellEnd"/>
      <w:r w:rsidRPr="009E1B97">
        <w:rPr>
          <w:rFonts w:ascii="Times New Roman" w:hAnsi="Times New Roman"/>
          <w:i/>
          <w:sz w:val="24"/>
          <w:szCs w:val="24"/>
          <w:u w:val="single"/>
        </w:rPr>
        <w:t xml:space="preserve">  и общеобразовательных программ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9E1B97">
        <w:rPr>
          <w:rFonts w:ascii="Times New Roman" w:hAnsi="Times New Roman"/>
          <w:sz w:val="24"/>
          <w:szCs w:val="24"/>
        </w:rPr>
        <w:t xml:space="preserve">2.3 Форма оказания услуг: (на объекте, с длительным пребыванием, в т.ч. проживанием, на дому, дистанционно) 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>на объекте</w:t>
      </w:r>
      <w:proofErr w:type="gramEnd"/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E1B97">
        <w:rPr>
          <w:rFonts w:ascii="Times New Roman" w:hAnsi="Times New Roman"/>
          <w:sz w:val="24"/>
          <w:szCs w:val="24"/>
        </w:rPr>
        <w:t xml:space="preserve">2.4 Категории обслуживаемого населения по возрасту: (дети, взрослые трудоспособного возраста, пожилые; все возрастные категории) 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>дети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9E1B97">
        <w:rPr>
          <w:rFonts w:ascii="Times New Roman" w:hAnsi="Times New Roman"/>
          <w:sz w:val="24"/>
          <w:szCs w:val="24"/>
        </w:rPr>
        <w:t xml:space="preserve">2.5 Категории обслуживаемых инвалидов: 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>инвалиды, передвигающиеся на коляске - нет, инвалиды с нарушениями опорно-двигательного аппарата – нет</w:t>
      </w:r>
      <w:proofErr w:type="gramStart"/>
      <w:r w:rsidRPr="009E1B97">
        <w:rPr>
          <w:rFonts w:ascii="Times New Roman" w:hAnsi="Times New Roman"/>
          <w:i/>
          <w:sz w:val="24"/>
          <w:szCs w:val="24"/>
          <w:u w:val="single"/>
        </w:rPr>
        <w:t xml:space="preserve"> ;</w:t>
      </w:r>
      <w:proofErr w:type="gramEnd"/>
      <w:r w:rsidRPr="009E1B97">
        <w:rPr>
          <w:rFonts w:ascii="Times New Roman" w:hAnsi="Times New Roman"/>
          <w:i/>
          <w:sz w:val="24"/>
          <w:szCs w:val="24"/>
          <w:u w:val="single"/>
        </w:rPr>
        <w:t xml:space="preserve"> нарушениями зрения, нарушениями слуха, нарушениями умственного развития - нет</w:t>
      </w:r>
    </w:p>
    <w:p w:rsidR="00CA7439" w:rsidRPr="009E1B97" w:rsidRDefault="00CA7439" w:rsidP="00CA74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u w:val="single"/>
        </w:rPr>
      </w:pPr>
      <w:r w:rsidRPr="009E1B97">
        <w:rPr>
          <w:rFonts w:ascii="Times New Roman" w:hAnsi="Times New Roman"/>
          <w:sz w:val="24"/>
          <w:szCs w:val="24"/>
        </w:rPr>
        <w:t xml:space="preserve">2.6 Плановая мощность: посещаемость (количество обслуживаемых в день), вместимость, пропускная способность  </w:t>
      </w:r>
      <w:r w:rsidRPr="009E1B97">
        <w:rPr>
          <w:rFonts w:ascii="Times New Roman" w:eastAsia="Times New Roman" w:hAnsi="Times New Roman"/>
          <w:i/>
          <w:color w:val="000000"/>
          <w:sz w:val="24"/>
          <w:szCs w:val="24"/>
          <w:u w:val="single"/>
        </w:rPr>
        <w:t>посещаемость – 45 человек, вместимость - 60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E1B97">
        <w:rPr>
          <w:rFonts w:ascii="Times New Roman" w:hAnsi="Times New Roman"/>
          <w:sz w:val="24"/>
          <w:szCs w:val="24"/>
        </w:rPr>
        <w:t xml:space="preserve">2.7 Участие в исполнении ИПР инвалида, ребенка-инвалида (да, нет) 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>нет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E1B97">
        <w:rPr>
          <w:rFonts w:ascii="Times New Roman" w:hAnsi="Times New Roman"/>
          <w:b/>
          <w:sz w:val="24"/>
          <w:szCs w:val="24"/>
        </w:rPr>
        <w:t>3. Состояние доступности объекта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E1B97">
        <w:rPr>
          <w:rFonts w:ascii="Times New Roman" w:hAnsi="Times New Roman"/>
          <w:b/>
          <w:sz w:val="24"/>
          <w:szCs w:val="24"/>
        </w:rPr>
        <w:t>3.1 Путь следования к объекту пассажирским транспортом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E1B97">
        <w:rPr>
          <w:rFonts w:ascii="Times New Roman" w:hAnsi="Times New Roman"/>
          <w:sz w:val="24"/>
          <w:szCs w:val="24"/>
        </w:rPr>
        <w:t>(описать маршрут движения с использованием пассажирского транспорта),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E1B97">
        <w:rPr>
          <w:rFonts w:ascii="Times New Roman" w:hAnsi="Times New Roman"/>
          <w:sz w:val="24"/>
          <w:szCs w:val="24"/>
        </w:rPr>
        <w:t xml:space="preserve">наличие адаптированного пассажирского транспорта к объекту 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>личный транспорт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E1B97">
        <w:rPr>
          <w:rFonts w:ascii="Times New Roman" w:hAnsi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E1B97">
        <w:rPr>
          <w:rFonts w:ascii="Times New Roman" w:hAnsi="Times New Roman"/>
          <w:sz w:val="24"/>
          <w:szCs w:val="24"/>
        </w:rPr>
        <w:t xml:space="preserve">3.2.1 расстояние до объекта от остановки транспорта  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>500 м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9E1B97">
        <w:rPr>
          <w:rFonts w:ascii="Times New Roman" w:hAnsi="Times New Roman"/>
          <w:sz w:val="24"/>
          <w:szCs w:val="24"/>
        </w:rPr>
        <w:t xml:space="preserve">3.2.2 время движения (пешком) 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>15 мин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E1B97">
        <w:rPr>
          <w:rFonts w:ascii="Times New Roman" w:hAnsi="Times New Roman"/>
          <w:sz w:val="24"/>
          <w:szCs w:val="24"/>
        </w:rPr>
        <w:t>3.2.3 наличие  выделенного от проезжей части пешеходного пути (</w:t>
      </w:r>
      <w:r w:rsidRPr="009E1B97">
        <w:rPr>
          <w:rFonts w:ascii="Times New Roman" w:hAnsi="Times New Roman"/>
          <w:i/>
          <w:sz w:val="24"/>
          <w:szCs w:val="24"/>
        </w:rPr>
        <w:t>да, нет</w:t>
      </w:r>
      <w:r w:rsidRPr="009E1B97">
        <w:rPr>
          <w:rFonts w:ascii="Times New Roman" w:hAnsi="Times New Roman"/>
          <w:sz w:val="24"/>
          <w:szCs w:val="24"/>
        </w:rPr>
        <w:t xml:space="preserve">) 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>да,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E1B97">
        <w:rPr>
          <w:rFonts w:ascii="Times New Roman" w:hAnsi="Times New Roman"/>
          <w:sz w:val="24"/>
          <w:szCs w:val="24"/>
        </w:rPr>
        <w:t>3.2.4 Перекрестки: нерегулируемые; регулируемые, со звуковой сигнализацией, таймером</w:t>
      </w:r>
      <w:r w:rsidRPr="009E1B97">
        <w:rPr>
          <w:rFonts w:ascii="Times New Roman" w:hAnsi="Times New Roman"/>
          <w:i/>
          <w:sz w:val="24"/>
          <w:szCs w:val="24"/>
        </w:rPr>
        <w:t xml:space="preserve">; 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>нерегулируемые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E1B97">
        <w:rPr>
          <w:rFonts w:ascii="Times New Roman" w:hAnsi="Times New Roman"/>
          <w:sz w:val="24"/>
          <w:szCs w:val="24"/>
        </w:rPr>
        <w:t>3.2.5 Информация на пути следования к объекту: акустическая, тактильная, визуальная</w:t>
      </w:r>
      <w:r w:rsidRPr="009E1B97">
        <w:rPr>
          <w:rFonts w:ascii="Times New Roman" w:hAnsi="Times New Roman"/>
          <w:i/>
          <w:sz w:val="24"/>
          <w:szCs w:val="24"/>
        </w:rPr>
        <w:t xml:space="preserve">; 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>нет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E1B97">
        <w:rPr>
          <w:rFonts w:ascii="Times New Roman" w:hAnsi="Times New Roman"/>
          <w:sz w:val="24"/>
          <w:szCs w:val="24"/>
        </w:rPr>
        <w:t xml:space="preserve">3.2.6 Перепады высоты на пути: </w:t>
      </w:r>
      <w:r w:rsidRPr="009E1B97">
        <w:rPr>
          <w:rFonts w:ascii="Times New Roman" w:hAnsi="Times New Roman"/>
          <w:i/>
          <w:sz w:val="24"/>
          <w:szCs w:val="24"/>
        </w:rPr>
        <w:t xml:space="preserve">есть, 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 xml:space="preserve">нет </w:t>
      </w:r>
      <w:r w:rsidRPr="009E1B97">
        <w:rPr>
          <w:rFonts w:ascii="Times New Roman" w:hAnsi="Times New Roman"/>
          <w:sz w:val="24"/>
          <w:szCs w:val="24"/>
        </w:rPr>
        <w:t xml:space="preserve">(описать) 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E1B97">
        <w:rPr>
          <w:rFonts w:ascii="Times New Roman" w:hAnsi="Times New Roman"/>
          <w:sz w:val="24"/>
          <w:szCs w:val="24"/>
        </w:rPr>
        <w:t xml:space="preserve">Их обустройство для инвалидов на коляске: </w:t>
      </w:r>
      <w:r w:rsidRPr="009E1B97">
        <w:rPr>
          <w:rFonts w:ascii="Times New Roman" w:hAnsi="Times New Roman"/>
          <w:i/>
          <w:sz w:val="24"/>
          <w:szCs w:val="24"/>
        </w:rPr>
        <w:t xml:space="preserve">да, </w:t>
      </w:r>
      <w:r w:rsidRPr="009E1B97">
        <w:rPr>
          <w:rFonts w:ascii="Times New Roman" w:hAnsi="Times New Roman"/>
          <w:i/>
          <w:sz w:val="24"/>
          <w:szCs w:val="24"/>
          <w:u w:val="single"/>
        </w:rPr>
        <w:t>нет</w:t>
      </w:r>
    </w:p>
    <w:p w:rsidR="00CA7439" w:rsidRPr="009E1B97" w:rsidRDefault="00CA7439" w:rsidP="00CA743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E1B97">
        <w:rPr>
          <w:rFonts w:ascii="Times New Roman" w:hAnsi="Times New Roman"/>
          <w:b/>
          <w:sz w:val="24"/>
          <w:szCs w:val="24"/>
        </w:rPr>
        <w:t>3.3 Организация доступности объекта для инвалидов – форма обслуживания*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CA7439" w:rsidRPr="00357D34" w:rsidTr="007A0D99">
        <w:trPr>
          <w:trHeight w:val="823"/>
          <w:jc w:val="center"/>
        </w:trPr>
        <w:tc>
          <w:tcPr>
            <w:tcW w:w="674" w:type="dxa"/>
          </w:tcPr>
          <w:p w:rsidR="00CA7439" w:rsidRPr="00357D34" w:rsidRDefault="00CA7439" w:rsidP="007A0D99">
            <w:pPr>
              <w:spacing w:line="240" w:lineRule="auto"/>
              <w:ind w:hanging="1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CA7439" w:rsidRPr="00357D34" w:rsidRDefault="00CA7439" w:rsidP="007A0D99">
            <w:pPr>
              <w:spacing w:line="240" w:lineRule="auto"/>
              <w:ind w:hanging="11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57D3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57D3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357D3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89" w:type="dxa"/>
          </w:tcPr>
          <w:p w:rsidR="00CA7439" w:rsidRPr="00357D34" w:rsidRDefault="00CA7439" w:rsidP="007A0D99">
            <w:pPr>
              <w:spacing w:line="240" w:lineRule="auto"/>
              <w:ind w:firstLine="5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A7439" w:rsidRPr="00357D34" w:rsidRDefault="00CA7439" w:rsidP="007A0D99">
            <w:pPr>
              <w:spacing w:line="240" w:lineRule="auto"/>
              <w:ind w:firstLine="5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7D34">
              <w:rPr>
                <w:rFonts w:ascii="Times New Roman" w:hAnsi="Times New Roman"/>
                <w:b/>
                <w:sz w:val="24"/>
                <w:szCs w:val="24"/>
              </w:rPr>
              <w:t>Категория инвалидов</w:t>
            </w:r>
          </w:p>
          <w:p w:rsidR="00CA7439" w:rsidRPr="00357D34" w:rsidRDefault="00CA7439" w:rsidP="007A0D99">
            <w:pPr>
              <w:spacing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CA7439" w:rsidRPr="00357D34" w:rsidRDefault="00CA7439" w:rsidP="007A0D99">
            <w:pPr>
              <w:spacing w:line="240" w:lineRule="auto"/>
              <w:ind w:firstLine="5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7D34">
              <w:rPr>
                <w:rFonts w:ascii="Times New Roman" w:hAnsi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CA7439" w:rsidRPr="00357D34" w:rsidRDefault="00CA7439" w:rsidP="007A0D99">
            <w:pPr>
              <w:spacing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(формы обслуживания)*</w:t>
            </w:r>
          </w:p>
        </w:tc>
      </w:tr>
      <w:tr w:rsidR="00CA7439" w:rsidRPr="00357D34" w:rsidTr="007A0D99">
        <w:trPr>
          <w:jc w:val="center"/>
        </w:trPr>
        <w:tc>
          <w:tcPr>
            <w:tcW w:w="674" w:type="dxa"/>
          </w:tcPr>
          <w:p w:rsidR="00CA7439" w:rsidRPr="00357D34" w:rsidRDefault="00CA7439" w:rsidP="007A0D99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CA7439" w:rsidRPr="00357D34" w:rsidRDefault="00CA7439" w:rsidP="007A0D99">
            <w:pPr>
              <w:spacing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357D34">
              <w:rPr>
                <w:rFonts w:ascii="Times New Roman" w:hAnsi="Times New Roman"/>
                <w:b/>
                <w:sz w:val="24"/>
                <w:szCs w:val="24"/>
              </w:rPr>
              <w:t>Все категории инвалидов и МГН</w:t>
            </w:r>
          </w:p>
          <w:p w:rsidR="00CA7439" w:rsidRPr="00357D34" w:rsidRDefault="00CA7439" w:rsidP="007A0D99">
            <w:pPr>
              <w:spacing w:line="240" w:lineRule="auto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9" w:type="dxa"/>
          </w:tcPr>
          <w:p w:rsidR="00CA7439" w:rsidRPr="00357D34" w:rsidRDefault="00CA7439" w:rsidP="007A0D99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«ВНД», «ДУ»</w:t>
            </w:r>
          </w:p>
        </w:tc>
      </w:tr>
      <w:tr w:rsidR="00CA7439" w:rsidRPr="00357D34" w:rsidTr="007A0D99">
        <w:trPr>
          <w:jc w:val="center"/>
        </w:trPr>
        <w:tc>
          <w:tcPr>
            <w:tcW w:w="674" w:type="dxa"/>
          </w:tcPr>
          <w:p w:rsidR="00CA7439" w:rsidRPr="00357D34" w:rsidRDefault="00CA7439" w:rsidP="007A0D99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9" w:type="dxa"/>
          </w:tcPr>
          <w:p w:rsidR="00CA7439" w:rsidRPr="00357D34" w:rsidRDefault="00CA7439" w:rsidP="007A0D99">
            <w:pPr>
              <w:spacing w:line="240" w:lineRule="auto"/>
              <w:ind w:firstLine="142"/>
              <w:rPr>
                <w:rFonts w:ascii="Times New Roman" w:hAnsi="Times New Roman"/>
                <w:i/>
                <w:sz w:val="24"/>
                <w:szCs w:val="24"/>
              </w:rPr>
            </w:pPr>
            <w:r w:rsidRPr="00357D34">
              <w:rPr>
                <w:rFonts w:ascii="Times New Roman" w:hAnsi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CA7439" w:rsidRPr="00357D34" w:rsidRDefault="00CA7439" w:rsidP="007A0D99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7439" w:rsidRPr="00357D34" w:rsidTr="007A0D99">
        <w:trPr>
          <w:jc w:val="center"/>
        </w:trPr>
        <w:tc>
          <w:tcPr>
            <w:tcW w:w="674" w:type="dxa"/>
          </w:tcPr>
          <w:p w:rsidR="00CA7439" w:rsidRPr="00357D34" w:rsidRDefault="00CA7439" w:rsidP="007A0D99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689" w:type="dxa"/>
          </w:tcPr>
          <w:p w:rsidR="00CA7439" w:rsidRPr="00357D34" w:rsidRDefault="00CA7439" w:rsidP="007A0D99">
            <w:pPr>
              <w:spacing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57D34">
              <w:rPr>
                <w:rFonts w:ascii="Times New Roman" w:hAnsi="Times New Roman"/>
                <w:sz w:val="24"/>
                <w:szCs w:val="24"/>
              </w:rPr>
              <w:t>передвигающиеся</w:t>
            </w:r>
            <w:proofErr w:type="gramEnd"/>
            <w:r w:rsidRPr="00357D34">
              <w:rPr>
                <w:rFonts w:ascii="Times New Roman" w:hAnsi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CA7439" w:rsidRPr="00357D34" w:rsidRDefault="00CA7439" w:rsidP="007A0D99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«ВНД»</w:t>
            </w:r>
          </w:p>
        </w:tc>
      </w:tr>
      <w:tr w:rsidR="00CA7439" w:rsidRPr="00357D34" w:rsidTr="007A0D99">
        <w:trPr>
          <w:trHeight w:val="253"/>
          <w:jc w:val="center"/>
        </w:trPr>
        <w:tc>
          <w:tcPr>
            <w:tcW w:w="674" w:type="dxa"/>
          </w:tcPr>
          <w:p w:rsidR="00CA7439" w:rsidRPr="00357D34" w:rsidRDefault="00CA7439" w:rsidP="007A0D99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</w:tcPr>
          <w:p w:rsidR="00CA7439" w:rsidRPr="00357D34" w:rsidRDefault="00CA7439" w:rsidP="007A0D99">
            <w:pPr>
              <w:spacing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CA7439" w:rsidRPr="00357D34" w:rsidRDefault="00CA7439" w:rsidP="007A0D99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«ВНД»</w:t>
            </w:r>
          </w:p>
        </w:tc>
      </w:tr>
      <w:tr w:rsidR="00CA7439" w:rsidRPr="00357D34" w:rsidTr="007A0D99">
        <w:trPr>
          <w:jc w:val="center"/>
        </w:trPr>
        <w:tc>
          <w:tcPr>
            <w:tcW w:w="674" w:type="dxa"/>
          </w:tcPr>
          <w:p w:rsidR="00CA7439" w:rsidRPr="00357D34" w:rsidRDefault="00CA7439" w:rsidP="007A0D99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</w:tcPr>
          <w:p w:rsidR="00CA7439" w:rsidRPr="00357D34" w:rsidRDefault="00CA7439" w:rsidP="007A0D99">
            <w:pPr>
              <w:spacing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CA7439" w:rsidRPr="00357D34" w:rsidRDefault="00CA7439" w:rsidP="007A0D99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«ДУ» (О</w:t>
            </w:r>
            <w:proofErr w:type="gramStart"/>
            <w:r w:rsidRPr="00357D34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357D34">
              <w:rPr>
                <w:rFonts w:ascii="Times New Roman" w:hAnsi="Times New Roman"/>
                <w:sz w:val="24"/>
                <w:szCs w:val="24"/>
              </w:rPr>
              <w:t>,Г,У)</w:t>
            </w:r>
          </w:p>
        </w:tc>
      </w:tr>
      <w:tr w:rsidR="00CA7439" w:rsidRPr="00357D34" w:rsidTr="007A0D99">
        <w:trPr>
          <w:jc w:val="center"/>
        </w:trPr>
        <w:tc>
          <w:tcPr>
            <w:tcW w:w="674" w:type="dxa"/>
          </w:tcPr>
          <w:p w:rsidR="00CA7439" w:rsidRPr="00357D34" w:rsidRDefault="00CA7439" w:rsidP="007A0D99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</w:tcPr>
          <w:p w:rsidR="00CA7439" w:rsidRPr="00357D34" w:rsidRDefault="00CA7439" w:rsidP="007A0D99">
            <w:pPr>
              <w:spacing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CA7439" w:rsidRPr="00357D34" w:rsidRDefault="00CA7439" w:rsidP="007A0D99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«ДУ» (О</w:t>
            </w:r>
            <w:proofErr w:type="gramStart"/>
            <w:r w:rsidRPr="00357D34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357D34">
              <w:rPr>
                <w:rFonts w:ascii="Times New Roman" w:hAnsi="Times New Roman"/>
                <w:sz w:val="24"/>
                <w:szCs w:val="24"/>
              </w:rPr>
              <w:t>,Г,У)</w:t>
            </w:r>
          </w:p>
        </w:tc>
      </w:tr>
      <w:tr w:rsidR="00CA7439" w:rsidRPr="00357D34" w:rsidTr="007A0D99">
        <w:trPr>
          <w:jc w:val="center"/>
        </w:trPr>
        <w:tc>
          <w:tcPr>
            <w:tcW w:w="674" w:type="dxa"/>
          </w:tcPr>
          <w:p w:rsidR="00CA7439" w:rsidRPr="00357D34" w:rsidRDefault="00CA7439" w:rsidP="007A0D99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</w:tcPr>
          <w:p w:rsidR="00CA7439" w:rsidRPr="00357D34" w:rsidRDefault="00CA7439" w:rsidP="007A0D99">
            <w:pPr>
              <w:spacing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CA7439" w:rsidRPr="00357D34" w:rsidRDefault="00CA7439" w:rsidP="007A0D99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«ДУ» (О</w:t>
            </w:r>
            <w:proofErr w:type="gramStart"/>
            <w:r w:rsidRPr="00357D34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357D34">
              <w:rPr>
                <w:rFonts w:ascii="Times New Roman" w:hAnsi="Times New Roman"/>
                <w:sz w:val="24"/>
                <w:szCs w:val="24"/>
              </w:rPr>
              <w:t>,Г,У)</w:t>
            </w:r>
          </w:p>
        </w:tc>
      </w:tr>
    </w:tbl>
    <w:p w:rsidR="00CA7439" w:rsidRPr="00617F58" w:rsidRDefault="00CA7439" w:rsidP="00CA7439">
      <w:pPr>
        <w:spacing w:line="240" w:lineRule="auto"/>
        <w:ind w:firstLine="708"/>
        <w:rPr>
          <w:rFonts w:ascii="Times New Roman" w:hAnsi="Times New Roman"/>
          <w:i/>
          <w:sz w:val="24"/>
          <w:szCs w:val="24"/>
        </w:rPr>
      </w:pPr>
      <w:r w:rsidRPr="009E1B97">
        <w:rPr>
          <w:rFonts w:ascii="Times New Roman" w:hAnsi="Times New Roman"/>
          <w:i/>
          <w:sz w:val="20"/>
          <w:szCs w:val="20"/>
        </w:rPr>
        <w:t xml:space="preserve">* - указывается один из вариантов: </w:t>
      </w:r>
      <w:r w:rsidRPr="009E1B97">
        <w:rPr>
          <w:rFonts w:ascii="Times New Roman" w:hAnsi="Times New Roman"/>
          <w:b/>
          <w:i/>
          <w:sz w:val="20"/>
          <w:szCs w:val="20"/>
        </w:rPr>
        <w:t>«А», «Б», «ДУ», «ВНД</w:t>
      </w:r>
      <w:r w:rsidRPr="00617F58">
        <w:rPr>
          <w:rFonts w:ascii="Times New Roman" w:hAnsi="Times New Roman"/>
          <w:b/>
          <w:i/>
          <w:sz w:val="24"/>
          <w:szCs w:val="24"/>
        </w:rPr>
        <w:t>»</w:t>
      </w:r>
    </w:p>
    <w:p w:rsidR="00CA7439" w:rsidRPr="009E4C68" w:rsidRDefault="00CA7439" w:rsidP="00CA7439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4C68">
        <w:rPr>
          <w:rFonts w:ascii="Times New Roman" w:hAnsi="Times New Roman"/>
          <w:b/>
          <w:sz w:val="24"/>
          <w:szCs w:val="24"/>
        </w:rPr>
        <w:t>3.4 Состояние доступности основных структурно-функциональных зон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1"/>
        <w:gridCol w:w="5237"/>
        <w:gridCol w:w="3969"/>
      </w:tblGrid>
      <w:tr w:rsidR="00CA7439" w:rsidRPr="00357D34" w:rsidTr="007A0D99">
        <w:trPr>
          <w:trHeight w:val="930"/>
        </w:trPr>
        <w:tc>
          <w:tcPr>
            <w:tcW w:w="541" w:type="dxa"/>
          </w:tcPr>
          <w:p w:rsidR="00CA7439" w:rsidRPr="00357D34" w:rsidRDefault="00CA7439" w:rsidP="007A0D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CA7439" w:rsidRPr="00357D34" w:rsidRDefault="00CA7439" w:rsidP="007A0D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7D3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357D34">
              <w:rPr>
                <w:rFonts w:ascii="Times New Roman" w:hAnsi="Times New Roman"/>
                <w:sz w:val="24"/>
                <w:szCs w:val="24"/>
              </w:rPr>
              <w:t xml:space="preserve"> \</w:t>
            </w:r>
            <w:proofErr w:type="spellStart"/>
            <w:proofErr w:type="gramStart"/>
            <w:r w:rsidRPr="00357D3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237" w:type="dxa"/>
            <w:vAlign w:val="center"/>
          </w:tcPr>
          <w:p w:rsidR="00CA7439" w:rsidRPr="00357D34" w:rsidRDefault="00CA7439" w:rsidP="007A0D9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7D34">
              <w:rPr>
                <w:rFonts w:ascii="Times New Roman" w:hAnsi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CA7439" w:rsidRPr="00357D34" w:rsidRDefault="00CA7439" w:rsidP="007A0D9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7D34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CA7439" w:rsidRPr="00357D34" w:rsidTr="007A0D99">
        <w:tc>
          <w:tcPr>
            <w:tcW w:w="541" w:type="dxa"/>
          </w:tcPr>
          <w:p w:rsidR="00CA7439" w:rsidRPr="00357D34" w:rsidRDefault="00CA7439" w:rsidP="007A0D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37" w:type="dxa"/>
          </w:tcPr>
          <w:p w:rsidR="00CA7439" w:rsidRPr="00357D34" w:rsidRDefault="00CA7439" w:rsidP="007A0D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CA7439" w:rsidRPr="00357D34" w:rsidRDefault="00CA7439" w:rsidP="007A0D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ДП</w:t>
            </w:r>
            <w:r w:rsidRPr="00357D34">
              <w:rPr>
                <w:rFonts w:ascii="Times New Roman" w:hAnsi="Times New Roman"/>
                <w:b/>
                <w:sz w:val="24"/>
                <w:szCs w:val="24"/>
              </w:rPr>
              <w:t>-В</w:t>
            </w:r>
          </w:p>
        </w:tc>
      </w:tr>
      <w:tr w:rsidR="00CA7439" w:rsidRPr="00357D34" w:rsidTr="007A0D99">
        <w:tc>
          <w:tcPr>
            <w:tcW w:w="541" w:type="dxa"/>
          </w:tcPr>
          <w:p w:rsidR="00CA7439" w:rsidRPr="00357D34" w:rsidRDefault="00CA7439" w:rsidP="007A0D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37" w:type="dxa"/>
          </w:tcPr>
          <w:p w:rsidR="00CA7439" w:rsidRPr="00357D34" w:rsidRDefault="00CA7439" w:rsidP="007A0D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CA7439" w:rsidRPr="00357D34" w:rsidRDefault="00CA7439" w:rsidP="007A0D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357D34">
              <w:rPr>
                <w:rFonts w:ascii="Times New Roman" w:hAnsi="Times New Roman"/>
                <w:b/>
                <w:sz w:val="24"/>
                <w:szCs w:val="24"/>
              </w:rPr>
              <w:t>-И</w:t>
            </w:r>
          </w:p>
        </w:tc>
      </w:tr>
      <w:tr w:rsidR="00CA7439" w:rsidRPr="00357D34" w:rsidTr="007A0D99">
        <w:tc>
          <w:tcPr>
            <w:tcW w:w="541" w:type="dxa"/>
          </w:tcPr>
          <w:p w:rsidR="00CA7439" w:rsidRPr="00357D34" w:rsidRDefault="00CA7439" w:rsidP="007A0D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37" w:type="dxa"/>
          </w:tcPr>
          <w:p w:rsidR="00CA7439" w:rsidRPr="00357D34" w:rsidRDefault="00CA7439" w:rsidP="007A0D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CA7439" w:rsidRPr="00357D34" w:rsidRDefault="00CA7439" w:rsidP="007A0D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357D34">
              <w:rPr>
                <w:rFonts w:ascii="Times New Roman" w:hAnsi="Times New Roman"/>
                <w:b/>
                <w:sz w:val="24"/>
                <w:szCs w:val="24"/>
              </w:rPr>
              <w:t>-И</w:t>
            </w:r>
          </w:p>
        </w:tc>
      </w:tr>
      <w:tr w:rsidR="00CA7439" w:rsidRPr="00357D34" w:rsidTr="007A0D99">
        <w:tc>
          <w:tcPr>
            <w:tcW w:w="541" w:type="dxa"/>
          </w:tcPr>
          <w:p w:rsidR="00CA7439" w:rsidRPr="00357D34" w:rsidRDefault="00CA7439" w:rsidP="007A0D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37" w:type="dxa"/>
          </w:tcPr>
          <w:p w:rsidR="00CA7439" w:rsidRPr="00357D34" w:rsidRDefault="00CA7439" w:rsidP="007A0D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CA7439" w:rsidRPr="001B5EDB" w:rsidRDefault="00CA7439" w:rsidP="007A0D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5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ДЧ-И</w:t>
            </w:r>
          </w:p>
        </w:tc>
      </w:tr>
      <w:tr w:rsidR="00CA7439" w:rsidRPr="00357D34" w:rsidTr="007A0D99">
        <w:tc>
          <w:tcPr>
            <w:tcW w:w="541" w:type="dxa"/>
          </w:tcPr>
          <w:p w:rsidR="00CA7439" w:rsidRPr="00357D34" w:rsidRDefault="00CA7439" w:rsidP="007A0D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37" w:type="dxa"/>
          </w:tcPr>
          <w:p w:rsidR="00CA7439" w:rsidRPr="00357D34" w:rsidRDefault="00CA7439" w:rsidP="007A0D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CA7439" w:rsidRPr="001B5EDB" w:rsidRDefault="00CA7439" w:rsidP="007A0D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ДУ</w:t>
            </w:r>
          </w:p>
        </w:tc>
      </w:tr>
      <w:tr w:rsidR="00CA7439" w:rsidRPr="00357D34" w:rsidTr="007A0D99">
        <w:tc>
          <w:tcPr>
            <w:tcW w:w="541" w:type="dxa"/>
          </w:tcPr>
          <w:p w:rsidR="00CA7439" w:rsidRPr="00357D34" w:rsidRDefault="00CA7439" w:rsidP="007A0D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37" w:type="dxa"/>
          </w:tcPr>
          <w:p w:rsidR="00CA7439" w:rsidRPr="00357D34" w:rsidRDefault="00CA7439" w:rsidP="007A0D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69" w:type="dxa"/>
          </w:tcPr>
          <w:p w:rsidR="00CA7439" w:rsidRPr="001B5EDB" w:rsidRDefault="00CA7439" w:rsidP="007A0D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5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ДЧ-И</w:t>
            </w:r>
          </w:p>
        </w:tc>
      </w:tr>
      <w:tr w:rsidR="00CA7439" w:rsidRPr="00357D34" w:rsidTr="007A0D99">
        <w:tc>
          <w:tcPr>
            <w:tcW w:w="541" w:type="dxa"/>
          </w:tcPr>
          <w:p w:rsidR="00CA7439" w:rsidRPr="00357D34" w:rsidRDefault="00CA7439" w:rsidP="007A0D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37" w:type="dxa"/>
          </w:tcPr>
          <w:p w:rsidR="00CA7439" w:rsidRPr="00357D34" w:rsidRDefault="00CA7439" w:rsidP="007A0D9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7D34">
              <w:rPr>
                <w:rFonts w:ascii="Times New Roman" w:hAnsi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CA7439" w:rsidRPr="001B5EDB" w:rsidRDefault="00CA7439" w:rsidP="007A0D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5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ДП-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</w:tr>
    </w:tbl>
    <w:p w:rsidR="00CA7439" w:rsidRPr="009E4C68" w:rsidRDefault="00CA7439" w:rsidP="00CA7439">
      <w:pPr>
        <w:spacing w:line="240" w:lineRule="auto"/>
        <w:rPr>
          <w:rFonts w:ascii="Times New Roman" w:hAnsi="Times New Roman"/>
          <w:i/>
          <w:sz w:val="20"/>
          <w:szCs w:val="20"/>
        </w:rPr>
      </w:pPr>
      <w:r w:rsidRPr="009E4C68">
        <w:rPr>
          <w:rFonts w:ascii="Times New Roman" w:hAnsi="Times New Roman"/>
          <w:b/>
          <w:i/>
          <w:sz w:val="20"/>
          <w:szCs w:val="20"/>
        </w:rPr>
        <w:t xml:space="preserve">** </w:t>
      </w:r>
      <w:r w:rsidRPr="009E4C68">
        <w:rPr>
          <w:rFonts w:ascii="Times New Roman" w:hAnsi="Times New Roman"/>
          <w:i/>
          <w:sz w:val="20"/>
          <w:szCs w:val="20"/>
        </w:rPr>
        <w:t xml:space="preserve">Указывается: </w:t>
      </w:r>
      <w:proofErr w:type="gramStart"/>
      <w:r w:rsidRPr="009E4C68">
        <w:rPr>
          <w:rFonts w:ascii="Times New Roman" w:hAnsi="Times New Roman"/>
          <w:b/>
          <w:i/>
          <w:sz w:val="20"/>
          <w:szCs w:val="20"/>
        </w:rPr>
        <w:t>ДП-В</w:t>
      </w:r>
      <w:r w:rsidRPr="009E4C68">
        <w:rPr>
          <w:rFonts w:ascii="Times New Roman" w:hAnsi="Times New Roman"/>
          <w:i/>
          <w:sz w:val="20"/>
          <w:szCs w:val="20"/>
        </w:rPr>
        <w:t xml:space="preserve"> - доступно полностью всем;  </w:t>
      </w:r>
      <w:r w:rsidRPr="009E4C68">
        <w:rPr>
          <w:rFonts w:ascii="Times New Roman" w:hAnsi="Times New Roman"/>
          <w:b/>
          <w:i/>
          <w:sz w:val="20"/>
          <w:szCs w:val="20"/>
        </w:rPr>
        <w:t>ДП-И</w:t>
      </w:r>
      <w:r w:rsidRPr="009E4C68">
        <w:rPr>
          <w:rFonts w:ascii="Times New Roman" w:hAnsi="Times New Roman"/>
          <w:i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9E4C68">
        <w:rPr>
          <w:rFonts w:ascii="Times New Roman" w:hAnsi="Times New Roman"/>
          <w:b/>
          <w:i/>
          <w:sz w:val="20"/>
          <w:szCs w:val="20"/>
        </w:rPr>
        <w:t>ДЧ-В</w:t>
      </w:r>
      <w:r w:rsidRPr="009E4C68">
        <w:rPr>
          <w:rFonts w:ascii="Times New Roman" w:hAnsi="Times New Roman"/>
          <w:i/>
          <w:sz w:val="20"/>
          <w:szCs w:val="20"/>
        </w:rPr>
        <w:t xml:space="preserve"> - доступно частично всем; </w:t>
      </w:r>
      <w:r w:rsidRPr="009E4C68">
        <w:rPr>
          <w:rFonts w:ascii="Times New Roman" w:hAnsi="Times New Roman"/>
          <w:b/>
          <w:i/>
          <w:sz w:val="20"/>
          <w:szCs w:val="20"/>
        </w:rPr>
        <w:t>ДЧ-И</w:t>
      </w:r>
      <w:r w:rsidRPr="009E4C68">
        <w:rPr>
          <w:rFonts w:ascii="Times New Roman" w:hAnsi="Times New Roman"/>
          <w:i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9E4C68">
        <w:rPr>
          <w:rFonts w:ascii="Times New Roman" w:hAnsi="Times New Roman"/>
          <w:b/>
          <w:i/>
          <w:sz w:val="20"/>
          <w:szCs w:val="20"/>
        </w:rPr>
        <w:t>ДУ</w:t>
      </w:r>
      <w:r w:rsidRPr="009E4C68">
        <w:rPr>
          <w:rFonts w:ascii="Times New Roman" w:hAnsi="Times New Roman"/>
          <w:i/>
          <w:sz w:val="20"/>
          <w:szCs w:val="20"/>
        </w:rPr>
        <w:t xml:space="preserve"> - доступно условно, </w:t>
      </w:r>
      <w:r w:rsidRPr="009E4C68">
        <w:rPr>
          <w:rFonts w:ascii="Times New Roman" w:hAnsi="Times New Roman"/>
          <w:b/>
          <w:i/>
          <w:sz w:val="20"/>
          <w:szCs w:val="20"/>
        </w:rPr>
        <w:t>ВНД</w:t>
      </w:r>
      <w:r w:rsidRPr="009E4C68">
        <w:rPr>
          <w:rFonts w:ascii="Times New Roman" w:hAnsi="Times New Roman"/>
          <w:i/>
          <w:sz w:val="20"/>
          <w:szCs w:val="20"/>
        </w:rPr>
        <w:t xml:space="preserve"> – временно недоступно</w:t>
      </w:r>
      <w:proofErr w:type="gramEnd"/>
    </w:p>
    <w:p w:rsidR="00CA7439" w:rsidRPr="00616E09" w:rsidRDefault="00CA7439" w:rsidP="00CA7439">
      <w:pPr>
        <w:spacing w:line="240" w:lineRule="auto"/>
        <w:ind w:left="-89" w:firstLine="14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7BCD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.</w:t>
      </w:r>
      <w:r w:rsidRPr="00F55E67">
        <w:rPr>
          <w:rFonts w:ascii="Times New Roman" w:eastAsia="Times New Roman" w:hAnsi="Times New Roman" w:cs="Times New Roman"/>
          <w:b/>
          <w:sz w:val="24"/>
          <w:szCs w:val="24"/>
        </w:rPr>
        <w:t xml:space="preserve">5. ИТОГОВОЕ  </w:t>
      </w:r>
      <w:r w:rsidRPr="00616E09">
        <w:rPr>
          <w:rFonts w:ascii="Times New Roman" w:eastAsia="Times New Roman" w:hAnsi="Times New Roman" w:cs="Times New Roman"/>
          <w:b/>
          <w:sz w:val="24"/>
          <w:szCs w:val="24"/>
        </w:rPr>
        <w:t>ЗАКЛЮЧЕНИЕ о состоянии доступности объекта социальной инфраструктуры.</w:t>
      </w:r>
    </w:p>
    <w:p w:rsidR="00CA7439" w:rsidRPr="00661F1E" w:rsidRDefault="00CA7439" w:rsidP="00CA7439">
      <w:pPr>
        <w:spacing w:line="240" w:lineRule="auto"/>
        <w:ind w:left="-89" w:firstLine="14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61F1E">
        <w:rPr>
          <w:rFonts w:ascii="Times New Roman" w:eastAsia="Times New Roman" w:hAnsi="Times New Roman" w:cs="Times New Roman"/>
          <w:i/>
          <w:sz w:val="24"/>
          <w:szCs w:val="24"/>
        </w:rPr>
        <w:t xml:space="preserve">Объект признан временно недоступным для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следующих категорий инвалидов: инвалидов колясочников, с нарушением опорно-двигательного аппарата, с </w:t>
      </w:r>
      <w:r w:rsidRPr="00F2769B">
        <w:rPr>
          <w:rFonts w:ascii="Times New Roman" w:eastAsia="Times New Roman" w:hAnsi="Times New Roman" w:cs="Times New Roman"/>
          <w:i/>
          <w:sz w:val="24"/>
          <w:szCs w:val="24"/>
        </w:rPr>
        <w:t>нарушениями зрения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CA7439" w:rsidRPr="00661F1E" w:rsidRDefault="00CA7439" w:rsidP="00CA7439">
      <w:pPr>
        <w:widowControl w:val="0"/>
        <w:autoSpaceDE w:val="0"/>
        <w:autoSpaceDN w:val="0"/>
        <w:adjustRightInd w:val="0"/>
        <w:spacing w:line="240" w:lineRule="auto"/>
        <w:ind w:right="-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61F1E">
        <w:rPr>
          <w:rFonts w:ascii="Times New Roman" w:eastAsia="Times New Roman" w:hAnsi="Times New Roman" w:cs="Times New Roman"/>
          <w:i/>
          <w:sz w:val="24"/>
          <w:szCs w:val="24"/>
        </w:rPr>
        <w:t>Для обеспечения частичной доступности объекта для инвалидов с  умственными нарушениями рекомендуется обеспечить размещение информации на всех зонах, в том числе использования пиктограмм и размещения обозначений, в том числе текстовых, изложенных ясным, конкретным языком, обеспечит полную доступность. Для инвалидов с нарушением слуха рекомендуется обеспечить размещение визуальной информации в санитарно – гигиенических помещениях, путях эвакуации, в местах оказания услуг.</w:t>
      </w:r>
    </w:p>
    <w:p w:rsidR="00CA7439" w:rsidRPr="00661F1E" w:rsidRDefault="00CA7439" w:rsidP="00CA7439">
      <w:pPr>
        <w:widowControl w:val="0"/>
        <w:autoSpaceDE w:val="0"/>
        <w:autoSpaceDN w:val="0"/>
        <w:adjustRightInd w:val="0"/>
        <w:spacing w:line="240" w:lineRule="auto"/>
        <w:ind w:right="-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Объект частично</w:t>
      </w:r>
      <w:r w:rsidRPr="00661F1E">
        <w:rPr>
          <w:rFonts w:ascii="Times New Roman" w:eastAsia="Times New Roman" w:hAnsi="Times New Roman" w:cs="Times New Roman"/>
          <w:i/>
          <w:sz w:val="24"/>
          <w:szCs w:val="24"/>
        </w:rPr>
        <w:t xml:space="preserve"> не доступен для инвалидов с нарушением опорно-двигательного аппарата, в первую очередь для инвалидов, передвигающихся на инвалидных колясках.</w:t>
      </w:r>
    </w:p>
    <w:p w:rsidR="00CA7439" w:rsidRPr="00661F1E" w:rsidRDefault="00CA7439" w:rsidP="00CA7439">
      <w:pPr>
        <w:widowControl w:val="0"/>
        <w:autoSpaceDE w:val="0"/>
        <w:autoSpaceDN w:val="0"/>
        <w:adjustRightInd w:val="0"/>
        <w:spacing w:line="240" w:lineRule="auto"/>
        <w:ind w:right="-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61F1E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Добиться условной доступности объекта при оказании ситуационной помощи персонала и некоторых организационных мероприятий:</w:t>
      </w:r>
    </w:p>
    <w:p w:rsidR="00CA7439" w:rsidRPr="002F396A" w:rsidRDefault="00CA7439" w:rsidP="00CA7439">
      <w:pPr>
        <w:pStyle w:val="2"/>
        <w:spacing w:before="9"/>
        <w:rPr>
          <w:u w:val="none"/>
        </w:rPr>
      </w:pPr>
      <w:r w:rsidRPr="002F396A">
        <w:rPr>
          <w:u w:val="none"/>
        </w:rPr>
        <w:t>Тер</w:t>
      </w:r>
      <w:r>
        <w:rPr>
          <w:u w:val="none"/>
        </w:rPr>
        <w:t>ритория, прилегающая к зданию (</w:t>
      </w:r>
      <w:r w:rsidRPr="002F396A">
        <w:rPr>
          <w:u w:val="none"/>
        </w:rPr>
        <w:t>участок):</w:t>
      </w:r>
    </w:p>
    <w:p w:rsidR="00CA7439" w:rsidRPr="004C4D03" w:rsidRDefault="00CA7439" w:rsidP="00CA7439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  </w:t>
      </w:r>
      <w:r>
        <w:rPr>
          <w:rFonts w:ascii="Times New Roman" w:eastAsia="Calibri" w:hAnsi="Times New Roman"/>
          <w:i/>
          <w:sz w:val="24"/>
          <w:szCs w:val="24"/>
        </w:rPr>
        <w:t>Н</w:t>
      </w:r>
      <w:r w:rsidRPr="004C4D03">
        <w:rPr>
          <w:rFonts w:ascii="Times New Roman" w:eastAsia="Calibri" w:hAnsi="Times New Roman" w:cs="Times New Roman"/>
          <w:i/>
          <w:sz w:val="24"/>
          <w:szCs w:val="24"/>
        </w:rPr>
        <w:t>а путях движения на территорию объекта необходимо разместить указатели пути движения.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4C4D03">
        <w:rPr>
          <w:rFonts w:ascii="Times New Roman" w:eastAsia="Calibri" w:hAnsi="Times New Roman" w:cs="Times New Roman"/>
          <w:i/>
          <w:sz w:val="24"/>
          <w:szCs w:val="24"/>
        </w:rPr>
        <w:t xml:space="preserve">На входе, в хорошо просматриваемом месте, </w:t>
      </w:r>
      <w:proofErr w:type="gramStart"/>
      <w:r w:rsidRPr="004C4D03">
        <w:rPr>
          <w:rFonts w:ascii="Times New Roman" w:eastAsia="Calibri" w:hAnsi="Times New Roman" w:cs="Times New Roman"/>
          <w:i/>
          <w:sz w:val="24"/>
          <w:szCs w:val="24"/>
        </w:rPr>
        <w:t>разместить</w:t>
      </w:r>
      <w:proofErr w:type="gramEnd"/>
      <w:r w:rsidRPr="004C4D0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/>
          <w:i/>
          <w:sz w:val="24"/>
          <w:szCs w:val="24"/>
        </w:rPr>
        <w:t>и</w:t>
      </w:r>
      <w:r w:rsidRPr="004C4D03">
        <w:rPr>
          <w:rFonts w:ascii="Times New Roman" w:eastAsia="Calibri" w:hAnsi="Times New Roman" w:cs="Times New Roman"/>
          <w:i/>
          <w:sz w:val="24"/>
          <w:szCs w:val="24"/>
        </w:rPr>
        <w:t xml:space="preserve">нформационную табличку с телефоном сотрудника, который при необходимости окажет помощь инвалиду. </w:t>
      </w:r>
    </w:p>
    <w:p w:rsidR="00CA7439" w:rsidRDefault="00CA7439" w:rsidP="00CA7439">
      <w:pPr>
        <w:pStyle w:val="2"/>
        <w:spacing w:before="9"/>
        <w:rPr>
          <w:u w:val="none"/>
        </w:rPr>
      </w:pPr>
      <w:r w:rsidRPr="002F396A">
        <w:rPr>
          <w:b w:val="0"/>
          <w:spacing w:val="-60"/>
          <w:u w:val="none"/>
        </w:rPr>
        <w:t xml:space="preserve"> </w:t>
      </w:r>
      <w:r>
        <w:rPr>
          <w:u w:val="none"/>
        </w:rPr>
        <w:t>Вход (входы</w:t>
      </w:r>
      <w:r w:rsidRPr="002F396A">
        <w:rPr>
          <w:u w:val="none"/>
        </w:rPr>
        <w:t>) в здание:</w:t>
      </w:r>
    </w:p>
    <w:p w:rsidR="00CA7439" w:rsidRDefault="00CA7439" w:rsidP="00CA74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>При входе в здание установить пандусы и поручни.</w:t>
      </w:r>
    </w:p>
    <w:p w:rsidR="00CA7439" w:rsidRPr="00160EAC" w:rsidRDefault="00CA7439" w:rsidP="00CA7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>Л</w:t>
      </w:r>
      <w:r>
        <w:rPr>
          <w:rFonts w:ascii="Times New Roman" w:eastAsia="Calibri" w:hAnsi="Times New Roman" w:cs="Times New Roman"/>
          <w:i/>
          <w:sz w:val="24"/>
          <w:szCs w:val="24"/>
        </w:rPr>
        <w:t>естница наружная (главная)</w:t>
      </w:r>
      <w:r w:rsidRPr="00160EAC">
        <w:rPr>
          <w:rFonts w:ascii="Times New Roman" w:eastAsia="Calibri" w:hAnsi="Times New Roman" w:cs="Times New Roman"/>
          <w:i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i/>
          <w:sz w:val="24"/>
          <w:szCs w:val="24"/>
        </w:rPr>
        <w:t>н</w:t>
      </w:r>
      <w:r w:rsidRPr="004C4D03">
        <w:rPr>
          <w:rFonts w:ascii="Times New Roman" w:eastAsia="Calibri" w:hAnsi="Times New Roman" w:cs="Times New Roman"/>
          <w:i/>
          <w:sz w:val="24"/>
          <w:szCs w:val="24"/>
        </w:rPr>
        <w:t>анести тактильные предупреждающие полосы, противоскользящие контрастные полосы на краевые ступени лестничного ма</w:t>
      </w:r>
      <w:r>
        <w:rPr>
          <w:rFonts w:ascii="Times New Roman" w:eastAsia="Calibri" w:hAnsi="Times New Roman" w:cs="Times New Roman"/>
          <w:i/>
          <w:sz w:val="24"/>
          <w:szCs w:val="24"/>
        </w:rPr>
        <w:t>рша, противоскользящее покрыти</w:t>
      </w:r>
      <w:r>
        <w:rPr>
          <w:rFonts w:ascii="Times New Roman" w:eastAsia="Calibri" w:hAnsi="Times New Roman"/>
          <w:i/>
          <w:sz w:val="24"/>
          <w:szCs w:val="24"/>
        </w:rPr>
        <w:t>е</w:t>
      </w:r>
      <w:r w:rsidRPr="004C4D03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i/>
          <w:sz w:val="24"/>
          <w:szCs w:val="24"/>
        </w:rPr>
        <w:t>Лестницы наружные (</w:t>
      </w:r>
      <w:r w:rsidRPr="00160EAC">
        <w:rPr>
          <w:rFonts w:ascii="Times New Roman" w:eastAsia="Calibri" w:hAnsi="Times New Roman" w:cs="Times New Roman"/>
          <w:i/>
          <w:sz w:val="24"/>
          <w:szCs w:val="24"/>
        </w:rPr>
        <w:t>запасного выхода</w:t>
      </w:r>
      <w:r>
        <w:rPr>
          <w:rFonts w:ascii="Times New Roman" w:eastAsia="Calibri" w:hAnsi="Times New Roman" w:cs="Times New Roman"/>
          <w:i/>
          <w:sz w:val="24"/>
          <w:szCs w:val="24"/>
        </w:rPr>
        <w:t>)</w:t>
      </w:r>
      <w:proofErr w:type="gramStart"/>
      <w:r w:rsidRPr="00160EAC">
        <w:rPr>
          <w:rFonts w:ascii="Times New Roman" w:eastAsia="Calibri" w:hAnsi="Times New Roman" w:cs="Times New Roman"/>
          <w:i/>
          <w:sz w:val="24"/>
          <w:szCs w:val="24"/>
        </w:rPr>
        <w:t>:</w:t>
      </w:r>
      <w:r>
        <w:rPr>
          <w:rFonts w:ascii="Times New Roman" w:eastAsia="Calibri" w:hAnsi="Times New Roman" w:cs="Times New Roman"/>
          <w:i/>
          <w:sz w:val="24"/>
          <w:szCs w:val="24"/>
        </w:rPr>
        <w:t>з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аменить , </w:t>
      </w:r>
      <w:r w:rsidRPr="00160EA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/>
          <w:sz w:val="24"/>
          <w:szCs w:val="24"/>
        </w:rPr>
        <w:t>н</w:t>
      </w:r>
      <w:r w:rsidRPr="004C4D03">
        <w:rPr>
          <w:rFonts w:ascii="Times New Roman" w:eastAsia="Calibri" w:hAnsi="Times New Roman" w:cs="Times New Roman"/>
          <w:i/>
          <w:sz w:val="24"/>
          <w:szCs w:val="24"/>
        </w:rPr>
        <w:t>анести тактильные предупреждающие полосы, противоскользящие контрастные полосы на краевые ступени лестничного марш</w:t>
      </w:r>
      <w:r>
        <w:rPr>
          <w:rFonts w:ascii="Times New Roman" w:eastAsia="Calibri" w:hAnsi="Times New Roman" w:cs="Times New Roman"/>
          <w:i/>
          <w:sz w:val="24"/>
          <w:szCs w:val="24"/>
        </w:rPr>
        <w:t>а, противоскользящее покрытие, у</w:t>
      </w:r>
      <w:r w:rsidRPr="004C4D03">
        <w:rPr>
          <w:rFonts w:ascii="Times New Roman" w:eastAsia="Calibri" w:hAnsi="Times New Roman" w:cs="Times New Roman"/>
          <w:i/>
          <w:sz w:val="24"/>
          <w:szCs w:val="24"/>
        </w:rPr>
        <w:t>становить поручни с двух сторон</w:t>
      </w:r>
      <w:r>
        <w:rPr>
          <w:rFonts w:ascii="Calibri" w:eastAsia="Calibri" w:hAnsi="Calibri" w:cs="Times New Roman"/>
          <w:sz w:val="18"/>
          <w:szCs w:val="18"/>
        </w:rPr>
        <w:t xml:space="preserve">. </w:t>
      </w:r>
      <w:r w:rsidRPr="00160EAC">
        <w:rPr>
          <w:rFonts w:ascii="Times New Roman" w:eastAsia="Calibri" w:hAnsi="Times New Roman" w:cs="Times New Roman"/>
          <w:i/>
          <w:sz w:val="24"/>
          <w:szCs w:val="24"/>
        </w:rPr>
        <w:t>Входна</w:t>
      </w:r>
      <w:r>
        <w:rPr>
          <w:rFonts w:ascii="Times New Roman" w:eastAsia="Calibri" w:hAnsi="Times New Roman" w:cs="Times New Roman"/>
          <w:i/>
          <w:sz w:val="24"/>
          <w:szCs w:val="24"/>
        </w:rPr>
        <w:t>я площадка перед дверью (главная)</w:t>
      </w:r>
      <w:r w:rsidRPr="00160EAC">
        <w:rPr>
          <w:rFonts w:ascii="Times New Roman" w:eastAsia="Calibri" w:hAnsi="Times New Roman" w:cs="Times New Roman"/>
          <w:i/>
          <w:sz w:val="24"/>
          <w:szCs w:val="24"/>
        </w:rPr>
        <w:t>: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4C4D03">
        <w:rPr>
          <w:rFonts w:ascii="Times New Roman" w:eastAsia="Calibri" w:hAnsi="Times New Roman" w:cs="Times New Roman"/>
          <w:i/>
          <w:sz w:val="24"/>
          <w:szCs w:val="24"/>
        </w:rPr>
        <w:t>установить наружные вызывные устройства.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Входные площадки перед дверьми (запасные)</w:t>
      </w:r>
      <w:r w:rsidRPr="00160EAC">
        <w:rPr>
          <w:rFonts w:ascii="Times New Roman" w:eastAsia="Calibri" w:hAnsi="Times New Roman" w:cs="Times New Roman"/>
          <w:i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i/>
          <w:sz w:val="24"/>
          <w:szCs w:val="24"/>
        </w:rPr>
        <w:t>у</w:t>
      </w:r>
      <w:r w:rsidRPr="004C4D03">
        <w:rPr>
          <w:rFonts w:ascii="Times New Roman" w:eastAsia="Calibri" w:hAnsi="Times New Roman" w:cs="Times New Roman"/>
          <w:i/>
          <w:sz w:val="24"/>
          <w:szCs w:val="24"/>
        </w:rPr>
        <w:t>становить ограждение.</w:t>
      </w:r>
      <w:r>
        <w:rPr>
          <w:rFonts w:ascii="Calibri" w:eastAsia="Calibri" w:hAnsi="Calibri" w:cs="Times New Roman"/>
          <w:sz w:val="18"/>
          <w:szCs w:val="18"/>
        </w:rPr>
        <w:t xml:space="preserve"> </w:t>
      </w:r>
      <w:r w:rsidRPr="004C4D03">
        <w:rPr>
          <w:rFonts w:ascii="Times New Roman" w:eastAsia="Calibri" w:hAnsi="Times New Roman" w:cs="Times New Roman"/>
          <w:i/>
          <w:sz w:val="24"/>
          <w:szCs w:val="24"/>
        </w:rPr>
        <w:t>Установить яркую контрастную маркировку в форме круга или в форме прямоугольника на прозрачных полотнах дверей и ограждений</w:t>
      </w:r>
      <w:r>
        <w:rPr>
          <w:rFonts w:ascii="Calibri" w:eastAsia="Calibri" w:hAnsi="Calibri" w:cs="Times New Roman"/>
          <w:sz w:val="18"/>
          <w:szCs w:val="18"/>
        </w:rPr>
        <w:t xml:space="preserve">.  </w:t>
      </w:r>
    </w:p>
    <w:p w:rsidR="00CA7439" w:rsidRPr="002F396A" w:rsidRDefault="00CA7439" w:rsidP="00CA7439">
      <w:pPr>
        <w:pStyle w:val="2"/>
        <w:jc w:val="both"/>
        <w:rPr>
          <w:u w:val="none"/>
        </w:rPr>
      </w:pPr>
      <w:r w:rsidRPr="002F396A">
        <w:rPr>
          <w:spacing w:val="-4"/>
          <w:u w:val="none"/>
        </w:rPr>
        <w:t xml:space="preserve">Путь </w:t>
      </w:r>
      <w:r w:rsidRPr="002F396A">
        <w:rPr>
          <w:spacing w:val="-3"/>
          <w:u w:val="none"/>
        </w:rPr>
        <w:t xml:space="preserve">(пути) </w:t>
      </w:r>
      <w:r w:rsidRPr="002F396A">
        <w:rPr>
          <w:u w:val="none"/>
        </w:rPr>
        <w:t>движения внутри здания:</w:t>
      </w:r>
    </w:p>
    <w:p w:rsidR="00CA7439" w:rsidRPr="003A51B4" w:rsidRDefault="00CA7439" w:rsidP="00CA7439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18"/>
          <w:szCs w:val="18"/>
        </w:rPr>
      </w:pPr>
      <w:r w:rsidRPr="00160EAC">
        <w:rPr>
          <w:rFonts w:ascii="Times New Roman" w:eastAsia="Calibri" w:hAnsi="Times New Roman" w:cs="Times New Roman"/>
          <w:i/>
          <w:sz w:val="24"/>
          <w:szCs w:val="24"/>
        </w:rPr>
        <w:t>Отработать регламент для персонала по оказанию помощи инвалидам.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Сгладить дверные пороги и заменить двери 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согласно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установленных параметров.</w:t>
      </w:r>
      <w:r w:rsidRPr="003A51B4">
        <w:rPr>
          <w:rFonts w:ascii="Times New Roman" w:eastAsia="Calibri" w:hAnsi="Times New Roman" w:cs="Times New Roman"/>
          <w:i/>
          <w:sz w:val="24"/>
          <w:szCs w:val="24"/>
        </w:rPr>
        <w:t xml:space="preserve"> Отработать регламент для персонала по оказанию помощи инвалидам.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A51B4">
        <w:rPr>
          <w:rFonts w:ascii="Times New Roman" w:eastAsia="Calibri" w:hAnsi="Times New Roman" w:cs="Times New Roman"/>
          <w:i/>
          <w:sz w:val="24"/>
          <w:szCs w:val="24"/>
        </w:rPr>
        <w:t>Пути эвакуации (в т.ч. зоны</w:t>
      </w:r>
      <w:r>
        <w:rPr>
          <w:rFonts w:ascii="Calibri" w:eastAsia="Calibri" w:hAnsi="Calibri" w:cs="Times New Roman"/>
          <w:sz w:val="18"/>
          <w:szCs w:val="18"/>
        </w:rPr>
        <w:t xml:space="preserve"> </w:t>
      </w:r>
      <w:r w:rsidRPr="003A51B4">
        <w:rPr>
          <w:rFonts w:ascii="Times New Roman" w:eastAsia="Calibri" w:hAnsi="Times New Roman" w:cs="Times New Roman"/>
          <w:i/>
          <w:sz w:val="24"/>
          <w:szCs w:val="24"/>
        </w:rPr>
        <w:t>безопасности)</w:t>
      </w:r>
      <w:r>
        <w:rPr>
          <w:rFonts w:ascii="Times New Roman" w:eastAsia="Calibri" w:hAnsi="Times New Roman" w:cs="Times New Roman"/>
          <w:i/>
          <w:sz w:val="24"/>
          <w:szCs w:val="24"/>
        </w:rPr>
        <w:t>:</w:t>
      </w:r>
      <w:r w:rsidRPr="003A51B4">
        <w:rPr>
          <w:rFonts w:ascii="Calibri" w:eastAsia="Calibri" w:hAnsi="Calibri" w:cs="Times New Roman"/>
          <w:sz w:val="18"/>
          <w:szCs w:val="18"/>
        </w:rPr>
        <w:t xml:space="preserve"> </w:t>
      </w:r>
      <w:r>
        <w:rPr>
          <w:rFonts w:ascii="Times New Roman" w:eastAsia="Calibri" w:hAnsi="Times New Roman" w:cs="Times New Roman"/>
          <w:i/>
          <w:sz w:val="24"/>
          <w:szCs w:val="24"/>
        </w:rPr>
        <w:t>о</w:t>
      </w:r>
      <w:r w:rsidRPr="003A51B4">
        <w:rPr>
          <w:rFonts w:ascii="Times New Roman" w:eastAsia="Calibri" w:hAnsi="Times New Roman" w:cs="Times New Roman"/>
          <w:i/>
          <w:sz w:val="24"/>
          <w:szCs w:val="24"/>
        </w:rPr>
        <w:t xml:space="preserve">бучение персонала и отработать регламент оказания ситуационной помощи инвалидам в чрезвычайных ситуациях. </w:t>
      </w:r>
    </w:p>
    <w:p w:rsidR="00CA7439" w:rsidRPr="002F396A" w:rsidRDefault="00CA7439" w:rsidP="00CA7439">
      <w:pPr>
        <w:pStyle w:val="2"/>
        <w:jc w:val="both"/>
        <w:rPr>
          <w:u w:val="none"/>
        </w:rPr>
      </w:pPr>
      <w:r w:rsidRPr="002F396A">
        <w:rPr>
          <w:b w:val="0"/>
          <w:spacing w:val="-60"/>
          <w:u w:val="none"/>
        </w:rPr>
        <w:t xml:space="preserve"> </w:t>
      </w:r>
      <w:r w:rsidRPr="002F396A">
        <w:rPr>
          <w:u w:val="none"/>
        </w:rPr>
        <w:t>Зона целевого назначения здания (целевого посещения объекта):</w:t>
      </w:r>
    </w:p>
    <w:p w:rsidR="00CA7439" w:rsidRPr="003A51B4" w:rsidRDefault="00CA7439" w:rsidP="00CA7439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</w:t>
      </w:r>
      <w:r>
        <w:rPr>
          <w:rFonts w:ascii="Times New Roman" w:eastAsia="Calibri" w:hAnsi="Times New Roman"/>
          <w:i/>
          <w:sz w:val="24"/>
          <w:szCs w:val="24"/>
        </w:rPr>
        <w:t>У</w:t>
      </w:r>
      <w:r w:rsidRPr="003A51B4">
        <w:rPr>
          <w:rFonts w:ascii="Times New Roman" w:eastAsia="Calibri" w:hAnsi="Times New Roman" w:cs="Times New Roman"/>
          <w:i/>
          <w:sz w:val="24"/>
          <w:szCs w:val="24"/>
        </w:rPr>
        <w:t>становить световые маяки для обозначения доступного выхода слабовидящим, установить индукционную петлю.</w:t>
      </w:r>
    </w:p>
    <w:p w:rsidR="00CA7439" w:rsidRPr="002F396A" w:rsidRDefault="00CA7439" w:rsidP="00CA7439">
      <w:pPr>
        <w:pStyle w:val="2"/>
        <w:jc w:val="both"/>
        <w:rPr>
          <w:u w:val="none"/>
        </w:rPr>
      </w:pPr>
      <w:r w:rsidRPr="002F396A">
        <w:rPr>
          <w:b w:val="0"/>
          <w:spacing w:val="-60"/>
          <w:u w:val="none"/>
        </w:rPr>
        <w:t xml:space="preserve"> </w:t>
      </w:r>
      <w:r w:rsidRPr="002F396A">
        <w:rPr>
          <w:u w:val="none"/>
        </w:rPr>
        <w:t>Санитарно-гигиенические помещения:</w:t>
      </w:r>
    </w:p>
    <w:p w:rsidR="00CA7439" w:rsidRPr="00204AF1" w:rsidRDefault="00CA7439" w:rsidP="00CA7439">
      <w:pPr>
        <w:spacing w:before="9" w:line="273" w:lineRule="exact"/>
        <w:ind w:firstLine="284"/>
        <w:jc w:val="both"/>
        <w:rPr>
          <w:rFonts w:ascii="Times New Roman" w:eastAsia="Times New Roman" w:hAnsi="Times New Roman" w:cs="Times New Roman"/>
          <w:i/>
          <w:spacing w:val="-60"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>Установить туалетную комнату в учреждении</w:t>
      </w:r>
      <w:proofErr w:type="gramStart"/>
      <w:r>
        <w:rPr>
          <w:rFonts w:ascii="Times New Roman" w:eastAsia="Calibri" w:hAnsi="Times New Roman"/>
          <w:i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</w:rPr>
        <w:t>огласно установленных параметров.</w:t>
      </w:r>
      <w:r w:rsidRPr="00204AF1">
        <w:rPr>
          <w:rFonts w:ascii="Times New Roman" w:eastAsia="Calibri" w:hAnsi="Times New Roman" w:cs="Times New Roman"/>
          <w:i/>
          <w:sz w:val="24"/>
          <w:szCs w:val="24"/>
        </w:rPr>
        <w:t xml:space="preserve"> Установить опорные поручни, </w:t>
      </w:r>
      <w:r w:rsidRPr="00204AF1">
        <w:rPr>
          <w:rStyle w:val="FontStyle63"/>
          <w:rFonts w:eastAsia="Times New Roman"/>
          <w:i/>
          <w:sz w:val="24"/>
          <w:szCs w:val="24"/>
        </w:rPr>
        <w:t xml:space="preserve">систему тревожной сигнализации (кнопку вызова персонала), световые </w:t>
      </w:r>
      <w:proofErr w:type="spellStart"/>
      <w:r w:rsidRPr="00204AF1">
        <w:rPr>
          <w:rStyle w:val="FontStyle63"/>
          <w:rFonts w:eastAsia="Times New Roman"/>
          <w:i/>
          <w:sz w:val="24"/>
          <w:szCs w:val="24"/>
        </w:rPr>
        <w:t>оповещатели</w:t>
      </w:r>
      <w:proofErr w:type="spellEnd"/>
      <w:r w:rsidRPr="00204AF1">
        <w:rPr>
          <w:rStyle w:val="FontStyle63"/>
          <w:rFonts w:eastAsia="Times New Roman"/>
          <w:i/>
          <w:sz w:val="24"/>
          <w:szCs w:val="24"/>
        </w:rPr>
        <w:t>,  крючок для костылей.</w:t>
      </w:r>
      <w:r w:rsidRPr="00204AF1">
        <w:rPr>
          <w:rFonts w:ascii="Times New Roman" w:eastAsia="Calibri" w:hAnsi="Times New Roman" w:cs="Times New Roman"/>
          <w:i/>
          <w:sz w:val="24"/>
          <w:szCs w:val="24"/>
        </w:rPr>
        <w:t xml:space="preserve"> Подготовка и обучение персонала по сопровождению людей с ограниченными возможностями здоровья</w:t>
      </w:r>
      <w:proofErr w:type="gramStart"/>
      <w:r w:rsidRPr="00204AF1">
        <w:rPr>
          <w:rFonts w:ascii="Times New Roman" w:eastAsia="Times New Roman" w:hAnsi="Times New Roman" w:cs="Times New Roman"/>
          <w:i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60"/>
          <w:sz w:val="24"/>
          <w:szCs w:val="24"/>
        </w:rPr>
        <w:t>.</w:t>
      </w:r>
      <w:proofErr w:type="gramEnd"/>
    </w:p>
    <w:p w:rsidR="00CA7439" w:rsidRPr="0045389B" w:rsidRDefault="00CA7439" w:rsidP="00CA7439">
      <w:pPr>
        <w:spacing w:before="9" w:line="273" w:lineRule="exact"/>
        <w:ind w:firstLine="284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5389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Система информации на </w:t>
      </w:r>
      <w:r w:rsidRPr="0045389B"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</w:rPr>
        <w:t>объекте:</w:t>
      </w:r>
    </w:p>
    <w:p w:rsidR="00CA7439" w:rsidRPr="00204AF1" w:rsidRDefault="00CA7439" w:rsidP="00CA7439">
      <w:pPr>
        <w:widowControl w:val="0"/>
        <w:tabs>
          <w:tab w:val="left" w:pos="14570"/>
        </w:tabs>
        <w:autoSpaceDE w:val="0"/>
        <w:autoSpaceDN w:val="0"/>
        <w:adjustRightInd w:val="0"/>
        <w:spacing w:line="240" w:lineRule="auto"/>
        <w:ind w:right="111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>У</w:t>
      </w:r>
      <w:r w:rsidRPr="00204AF1">
        <w:rPr>
          <w:rFonts w:ascii="Times New Roman" w:eastAsia="Calibri" w:hAnsi="Times New Roman" w:cs="Times New Roman"/>
          <w:i/>
          <w:sz w:val="24"/>
          <w:szCs w:val="24"/>
        </w:rPr>
        <w:t>становить информа</w:t>
      </w:r>
      <w:r>
        <w:rPr>
          <w:rFonts w:ascii="Times New Roman" w:eastAsia="Calibri" w:hAnsi="Times New Roman"/>
          <w:i/>
          <w:sz w:val="24"/>
          <w:szCs w:val="24"/>
        </w:rPr>
        <w:t>ционное табло 600х500мм (шрифт Б</w:t>
      </w:r>
      <w:r w:rsidRPr="00204AF1">
        <w:rPr>
          <w:rFonts w:ascii="Times New Roman" w:eastAsia="Calibri" w:hAnsi="Times New Roman" w:cs="Times New Roman"/>
          <w:i/>
          <w:sz w:val="24"/>
          <w:szCs w:val="24"/>
        </w:rPr>
        <w:t>райля), знаки направления, доступности, пиктограммы. Установить в одном из кабинетов индукционную петлю.</w:t>
      </w:r>
      <w:r w:rsidRPr="00204AF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240797">
        <w:rPr>
          <w:rStyle w:val="FontStyle59"/>
          <w:rFonts w:eastAsia="Times New Roman"/>
          <w:b w:val="0"/>
          <w:i/>
          <w:sz w:val="24"/>
          <w:szCs w:val="24"/>
        </w:rPr>
        <w:t>Требуется разместить тактильные средства информации о предоставлении услуги,</w:t>
      </w:r>
      <w:r w:rsidRPr="00204AF1">
        <w:rPr>
          <w:rStyle w:val="FontStyle59"/>
          <w:rFonts w:eastAsia="Times New Roman"/>
          <w:b w:val="0"/>
          <w:i/>
          <w:sz w:val="24"/>
          <w:szCs w:val="24"/>
        </w:rPr>
        <w:t xml:space="preserve"> выполненные шрифтом Брайля и на путях движения по территории</w:t>
      </w:r>
    </w:p>
    <w:p w:rsidR="00CA7439" w:rsidRPr="003E7926" w:rsidRDefault="00CA7439" w:rsidP="00CA7439">
      <w:pPr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3E7926">
        <w:rPr>
          <w:rFonts w:ascii="Times New Roman" w:eastAsia="Times New Roman" w:hAnsi="Times New Roman" w:cs="Times New Roman"/>
          <w:b/>
          <w:caps/>
          <w:sz w:val="24"/>
          <w:szCs w:val="24"/>
        </w:rPr>
        <w:t>4. Управленческое решение</w:t>
      </w:r>
      <w:r w:rsidRPr="003E7926">
        <w:rPr>
          <w:rFonts w:ascii="Times New Roman" w:eastAsia="Times New Roman" w:hAnsi="Times New Roman" w:cs="Times New Roman"/>
          <w:caps/>
          <w:sz w:val="24"/>
          <w:szCs w:val="24"/>
        </w:rPr>
        <w:t xml:space="preserve"> </w:t>
      </w:r>
    </w:p>
    <w:p w:rsidR="00CA7439" w:rsidRDefault="00CA7439" w:rsidP="00CA7439">
      <w:pPr>
        <w:widowControl w:val="0"/>
        <w:tabs>
          <w:tab w:val="left" w:pos="9355"/>
        </w:tabs>
        <w:autoSpaceDE w:val="0"/>
        <w:autoSpaceDN w:val="0"/>
        <w:adjustRightInd w:val="0"/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  <w:r w:rsidRPr="00E348F2">
        <w:rPr>
          <w:rFonts w:ascii="Times New Roman" w:eastAsia="Times New Roman" w:hAnsi="Times New Roman" w:cs="Times New Roman"/>
          <w:sz w:val="24"/>
          <w:szCs w:val="24"/>
        </w:rPr>
        <w:t>4.1. Рекомендации по адаптации основных структурных элементов объекта:</w:t>
      </w:r>
    </w:p>
    <w:tbl>
      <w:tblPr>
        <w:tblW w:w="9026" w:type="dxa"/>
        <w:jc w:val="right"/>
        <w:tblCellSpacing w:w="5" w:type="nil"/>
        <w:tblInd w:w="395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851"/>
        <w:gridCol w:w="2985"/>
        <w:gridCol w:w="1113"/>
        <w:gridCol w:w="2664"/>
        <w:gridCol w:w="1098"/>
        <w:gridCol w:w="315"/>
      </w:tblGrid>
      <w:tr w:rsidR="00CA7439" w:rsidRPr="00E348F2" w:rsidTr="007A0D99">
        <w:trPr>
          <w:gridAfter w:val="1"/>
          <w:wAfter w:w="315" w:type="dxa"/>
          <w:trHeight w:val="555"/>
          <w:tblCellSpacing w:w="5" w:type="nil"/>
          <w:jc w:val="right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E348F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348F2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348F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F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F2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Рекомендации по адаптации объекта (вид работы) &lt;*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**</w:t>
            </w:r>
            <w:r w:rsidRPr="00E348F2">
              <w:rPr>
                <w:rFonts w:ascii="Times New Roman" w:eastAsia="Times New Roman" w:hAnsi="Times New Roman" w:cs="Times New Roman"/>
                <w:sz w:val="24"/>
                <w:szCs w:val="24"/>
              </w:rPr>
              <w:t>&gt;</w:t>
            </w:r>
          </w:p>
        </w:tc>
      </w:tr>
      <w:tr w:rsidR="00CA7439" w:rsidRPr="00E348F2" w:rsidTr="007A0D99">
        <w:trPr>
          <w:gridAfter w:val="1"/>
          <w:wAfter w:w="315" w:type="dxa"/>
          <w:trHeight w:val="277"/>
          <w:tblCellSpacing w:w="5" w:type="nil"/>
          <w:jc w:val="right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F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F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7439" w:rsidRPr="00E348F2" w:rsidTr="007A0D99">
        <w:trPr>
          <w:gridAfter w:val="1"/>
          <w:wAfter w:w="315" w:type="dxa"/>
          <w:trHeight w:val="501"/>
          <w:tblCellSpacing w:w="5" w:type="nil"/>
          <w:jc w:val="right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F2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</w:tcBorders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nil"/>
            </w:tcBorders>
          </w:tcPr>
          <w:p w:rsidR="00CA7439" w:rsidRPr="004D7FB8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FB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ремонт, организационные мероприятия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7439" w:rsidRPr="00E348F2" w:rsidTr="007A0D99">
        <w:trPr>
          <w:trHeight w:val="277"/>
          <w:tblCellSpacing w:w="5" w:type="nil"/>
          <w:jc w:val="right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F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F2">
              <w:rPr>
                <w:rFonts w:ascii="Times New Roman" w:eastAsia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4D7FB8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FB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ремонт, организационные мероприятия, приобретение оборудования.</w:t>
            </w:r>
          </w:p>
        </w:tc>
        <w:tc>
          <w:tcPr>
            <w:tcW w:w="315" w:type="dxa"/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7439" w:rsidRPr="00E348F2" w:rsidTr="007A0D99">
        <w:trPr>
          <w:gridAfter w:val="1"/>
          <w:wAfter w:w="315" w:type="dxa"/>
          <w:trHeight w:val="570"/>
          <w:tblCellSpacing w:w="5" w:type="nil"/>
          <w:jc w:val="right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F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F2">
              <w:rPr>
                <w:rFonts w:ascii="Times New Roman" w:eastAsia="Times New Roman" w:hAnsi="Times New Roman" w:cs="Times New Roman"/>
                <w:sz w:val="24"/>
                <w:szCs w:val="24"/>
              </w:rPr>
              <w:t>Путь (пути) движения внутри здания, включая пути эвакуации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3A1CCC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16"/>
              <w:jc w:val="center"/>
              <w:rPr>
                <w:rFonts w:ascii="Times New Roman" w:eastAsia="Times New Roman" w:hAnsi="Times New Roman" w:cs="Times New Roman"/>
              </w:rPr>
            </w:pPr>
            <w:r w:rsidRPr="004D7FB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ремонт, организационные мероприятия, приобретение оборудования.</w:t>
            </w:r>
          </w:p>
        </w:tc>
      </w:tr>
      <w:tr w:rsidR="00CA7439" w:rsidRPr="00E348F2" w:rsidTr="007A0D99">
        <w:trPr>
          <w:gridAfter w:val="1"/>
          <w:wAfter w:w="315" w:type="dxa"/>
          <w:trHeight w:val="623"/>
          <w:tblCellSpacing w:w="5" w:type="nil"/>
          <w:jc w:val="right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F2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F2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3A1CCC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7FB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ремонт, организационные мероприятия, приобретение оборудования.</w:t>
            </w:r>
          </w:p>
        </w:tc>
      </w:tr>
      <w:tr w:rsidR="00CA7439" w:rsidRPr="00E348F2" w:rsidTr="007A0D99">
        <w:trPr>
          <w:gridAfter w:val="1"/>
          <w:wAfter w:w="315" w:type="dxa"/>
          <w:trHeight w:val="570"/>
          <w:tblCellSpacing w:w="5" w:type="nil"/>
          <w:jc w:val="right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F2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F2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3A1CCC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7FB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ремонт, организационные мероприятия, приобретение оборудования.</w:t>
            </w:r>
          </w:p>
        </w:tc>
      </w:tr>
      <w:tr w:rsidR="00CA7439" w:rsidRPr="00E348F2" w:rsidTr="007A0D99">
        <w:trPr>
          <w:gridAfter w:val="1"/>
          <w:wAfter w:w="315" w:type="dxa"/>
          <w:trHeight w:val="293"/>
          <w:tblCellSpacing w:w="5" w:type="nil"/>
          <w:jc w:val="right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F2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F2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3A1CCC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7FB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ремонт, организационные мероприятия, приобретение оборудования.</w:t>
            </w:r>
          </w:p>
        </w:tc>
      </w:tr>
      <w:tr w:rsidR="00CA7439" w:rsidRPr="00E348F2" w:rsidTr="007A0D99">
        <w:trPr>
          <w:gridAfter w:val="1"/>
          <w:wAfter w:w="315" w:type="dxa"/>
          <w:trHeight w:val="293"/>
          <w:tblCellSpacing w:w="5" w:type="nil"/>
          <w:jc w:val="right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3A1CCC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7FB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ремонт, организационные мероприятия, приобретение оборудования.</w:t>
            </w:r>
          </w:p>
        </w:tc>
      </w:tr>
      <w:tr w:rsidR="00CA7439" w:rsidRPr="00E348F2" w:rsidTr="007A0D99">
        <w:trPr>
          <w:gridAfter w:val="1"/>
          <w:wAfter w:w="315" w:type="dxa"/>
          <w:trHeight w:val="293"/>
          <w:tblCellSpacing w:w="5" w:type="nil"/>
          <w:jc w:val="right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E348F2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4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39" w:rsidRPr="003A1CCC" w:rsidRDefault="00CA7439" w:rsidP="007A0D9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7FB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ремонт, организационные мероприятия, приобретение оборудования.</w:t>
            </w:r>
          </w:p>
        </w:tc>
      </w:tr>
    </w:tbl>
    <w:p w:rsidR="00CA7439" w:rsidRPr="009E4C68" w:rsidRDefault="00CA7439" w:rsidP="00CA7439">
      <w:pPr>
        <w:spacing w:line="240" w:lineRule="auto"/>
        <w:rPr>
          <w:rFonts w:ascii="Times New Roman" w:hAnsi="Times New Roman"/>
          <w:i/>
          <w:sz w:val="20"/>
          <w:szCs w:val="20"/>
        </w:rPr>
      </w:pPr>
      <w:r w:rsidRPr="009E4C68">
        <w:rPr>
          <w:rFonts w:ascii="Times New Roman" w:hAnsi="Times New Roman"/>
          <w:i/>
          <w:sz w:val="20"/>
          <w:szCs w:val="20"/>
        </w:rPr>
        <w:t>**-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A7439" w:rsidRDefault="00CA7439" w:rsidP="00CA7439">
      <w:pPr>
        <w:widowControl w:val="0"/>
        <w:tabs>
          <w:tab w:val="left" w:pos="9355"/>
        </w:tabs>
        <w:autoSpaceDE w:val="0"/>
        <w:autoSpaceDN w:val="0"/>
        <w:adjustRightInd w:val="0"/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4.2.Период проведения работ: плановый – нет (в рамках исполнения Соглашения о предоставлении из муниципального бюджета Бондарского  района)</w:t>
      </w:r>
    </w:p>
    <w:p w:rsidR="00CA7439" w:rsidRDefault="00CA7439" w:rsidP="00CA7439">
      <w:pPr>
        <w:widowControl w:val="0"/>
        <w:tabs>
          <w:tab w:val="left" w:pos="9355"/>
        </w:tabs>
        <w:autoSpaceDE w:val="0"/>
        <w:autoSpaceDN w:val="0"/>
        <w:adjustRightInd w:val="0"/>
        <w:spacing w:line="240" w:lineRule="auto"/>
        <w:ind w:right="141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4.3.Ожидаемый результат после выполнения работ по адаптации объекта: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условная доступность</w:t>
      </w:r>
    </w:p>
    <w:p w:rsidR="00CA7439" w:rsidRDefault="00CA7439" w:rsidP="00CA7439">
      <w:pPr>
        <w:widowControl w:val="0"/>
        <w:tabs>
          <w:tab w:val="left" w:pos="9355"/>
        </w:tabs>
        <w:autoSpaceDE w:val="0"/>
        <w:autoSpaceDN w:val="0"/>
        <w:adjustRightInd w:val="0"/>
        <w:spacing w:line="240" w:lineRule="auto"/>
        <w:ind w:right="141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095547">
        <w:rPr>
          <w:rFonts w:ascii="Times New Roman" w:eastAsia="Times New Roman" w:hAnsi="Times New Roman" w:cs="Times New Roman"/>
          <w:sz w:val="24"/>
          <w:szCs w:val="24"/>
        </w:rPr>
        <w:t>4.4.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Для принятия решения требуется, не требуется согласование вышестоящей организации: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требуется</w:t>
      </w:r>
    </w:p>
    <w:p w:rsidR="00CA7439" w:rsidRPr="00737BCD" w:rsidRDefault="00CA7439" w:rsidP="00CA7439">
      <w:pPr>
        <w:spacing w:line="240" w:lineRule="auto"/>
        <w:rPr>
          <w:rFonts w:ascii="Times New Roman" w:hAnsi="Times New Roman"/>
          <w:sz w:val="24"/>
          <w:szCs w:val="24"/>
        </w:rPr>
      </w:pPr>
      <w:r w:rsidRPr="009E4C68">
        <w:rPr>
          <w:rFonts w:ascii="Times New Roman" w:hAnsi="Times New Roman"/>
          <w:sz w:val="24"/>
          <w:szCs w:val="24"/>
        </w:rPr>
        <w:t xml:space="preserve">4.5. </w:t>
      </w:r>
      <w:proofErr w:type="gramStart"/>
      <w:r w:rsidRPr="009E4C68">
        <w:rPr>
          <w:rFonts w:ascii="Times New Roman" w:hAnsi="Times New Roman"/>
          <w:sz w:val="24"/>
          <w:szCs w:val="24"/>
        </w:rPr>
        <w:t xml:space="preserve">Информация размещена (обновлена) на Карте доступности субъекта РФ </w:t>
      </w:r>
      <w:r>
        <w:rPr>
          <w:rFonts w:ascii="Times New Roman" w:hAnsi="Times New Roman"/>
          <w:sz w:val="24"/>
          <w:szCs w:val="24"/>
        </w:rPr>
        <w:t xml:space="preserve"> и официальном сайте МБОУ ДО Бондарский ДДТ –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ddt</w:t>
      </w:r>
      <w:proofErr w:type="spellEnd"/>
      <w:r w:rsidRPr="00737BCD"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bondari</w:t>
      </w:r>
      <w:proofErr w:type="spellEnd"/>
      <w:r w:rsidRPr="00737BCD">
        <w:rPr>
          <w:rFonts w:ascii="Times New Roman" w:hAnsi="Times New Roman"/>
          <w:sz w:val="24"/>
          <w:szCs w:val="24"/>
        </w:rPr>
        <w:t xml:space="preserve">@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Pr="00737BCD"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proofErr w:type="gramEnd"/>
    </w:p>
    <w:p w:rsidR="00CA7439" w:rsidRDefault="00CA7439" w:rsidP="00CA7439">
      <w:pPr>
        <w:spacing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CA7439" w:rsidRDefault="00CA7439" w:rsidP="00CA7439">
      <w:pPr>
        <w:spacing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CA7439" w:rsidRDefault="00CA7439" w:rsidP="00CA7439">
      <w:pPr>
        <w:spacing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CA7439" w:rsidRDefault="00CA7439" w:rsidP="00CA7439">
      <w:pPr>
        <w:spacing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CA7439" w:rsidRDefault="00CA7439" w:rsidP="00CA7439">
      <w:pPr>
        <w:spacing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CA7439" w:rsidRDefault="00CA7439" w:rsidP="00CA7439">
      <w:pPr>
        <w:spacing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CA7439" w:rsidRDefault="00CA7439" w:rsidP="00CA7439">
      <w:pPr>
        <w:spacing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CA7439" w:rsidRDefault="00CA7439" w:rsidP="00CA7439">
      <w:pPr>
        <w:spacing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CA7439" w:rsidRDefault="00CA7439" w:rsidP="00CA7439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A7439" w:rsidRDefault="00CA7439" w:rsidP="00CA7439"/>
    <w:p w:rsidR="007705C0" w:rsidRDefault="000D3A47" w:rsidP="006D07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user\Pictures\2021-01-2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1-28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A47" w:rsidRDefault="000D3A47" w:rsidP="006D07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A47" w:rsidRDefault="000D3A47" w:rsidP="006D07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A47" w:rsidRDefault="000D3A47" w:rsidP="006D07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A47" w:rsidRPr="000457B3" w:rsidRDefault="000D3A47" w:rsidP="006D07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8162925"/>
            <wp:effectExtent l="19050" t="0" r="9525" b="0"/>
            <wp:docPr id="7" name="Рисунок 7" descr="C:\Users\user\Pictures\2021-01-2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1-28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A47" w:rsidRPr="000457B3" w:rsidSect="00770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8B46C4"/>
    <w:multiLevelType w:val="hybridMultilevel"/>
    <w:tmpl w:val="9CA02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19C2"/>
    <w:rsid w:val="00015080"/>
    <w:rsid w:val="000457B3"/>
    <w:rsid w:val="000943F4"/>
    <w:rsid w:val="000959A4"/>
    <w:rsid w:val="000D3A47"/>
    <w:rsid w:val="00145F92"/>
    <w:rsid w:val="001517D2"/>
    <w:rsid w:val="00162A3B"/>
    <w:rsid w:val="003369EE"/>
    <w:rsid w:val="00346692"/>
    <w:rsid w:val="00351C4D"/>
    <w:rsid w:val="00445CC4"/>
    <w:rsid w:val="0045040B"/>
    <w:rsid w:val="004C1F07"/>
    <w:rsid w:val="004E6AEC"/>
    <w:rsid w:val="004F171A"/>
    <w:rsid w:val="005660BA"/>
    <w:rsid w:val="006D077E"/>
    <w:rsid w:val="006F6BA3"/>
    <w:rsid w:val="007019C2"/>
    <w:rsid w:val="00736CFE"/>
    <w:rsid w:val="00761B06"/>
    <w:rsid w:val="00763679"/>
    <w:rsid w:val="007705C0"/>
    <w:rsid w:val="0077624D"/>
    <w:rsid w:val="00785262"/>
    <w:rsid w:val="007A0D99"/>
    <w:rsid w:val="008A3F1E"/>
    <w:rsid w:val="008A4415"/>
    <w:rsid w:val="008B29AD"/>
    <w:rsid w:val="008D65DB"/>
    <w:rsid w:val="0094289B"/>
    <w:rsid w:val="009462B7"/>
    <w:rsid w:val="00970A39"/>
    <w:rsid w:val="00975569"/>
    <w:rsid w:val="009973CD"/>
    <w:rsid w:val="00A02404"/>
    <w:rsid w:val="00A30A66"/>
    <w:rsid w:val="00AA3ADE"/>
    <w:rsid w:val="00AB72A7"/>
    <w:rsid w:val="00AF417D"/>
    <w:rsid w:val="00B34459"/>
    <w:rsid w:val="00BF48F7"/>
    <w:rsid w:val="00C76B7D"/>
    <w:rsid w:val="00C82780"/>
    <w:rsid w:val="00C82A3D"/>
    <w:rsid w:val="00CA7439"/>
    <w:rsid w:val="00CB5F6D"/>
    <w:rsid w:val="00CC245C"/>
    <w:rsid w:val="00D338FF"/>
    <w:rsid w:val="00D55A8F"/>
    <w:rsid w:val="00D57E81"/>
    <w:rsid w:val="00DF6767"/>
    <w:rsid w:val="00E5786A"/>
    <w:rsid w:val="00F34405"/>
    <w:rsid w:val="00F40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5C0"/>
  </w:style>
  <w:style w:type="paragraph" w:styleId="2">
    <w:name w:val="heading 2"/>
    <w:basedOn w:val="a"/>
    <w:link w:val="20"/>
    <w:uiPriority w:val="1"/>
    <w:qFormat/>
    <w:rsid w:val="00CA7439"/>
    <w:pPr>
      <w:widowControl w:val="0"/>
      <w:autoSpaceDE w:val="0"/>
      <w:autoSpaceDN w:val="0"/>
      <w:spacing w:after="0" w:line="273" w:lineRule="exact"/>
      <w:ind w:left="301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  <w:u w:val="single" w:color="000000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019C2"/>
    <w:pPr>
      <w:suppressAutoHyphens/>
      <w:ind w:left="720"/>
    </w:pPr>
    <w:rPr>
      <w:rFonts w:ascii="Calibri" w:eastAsia="Calibri" w:hAnsi="Calibri" w:cs="Calibri"/>
      <w:lang w:eastAsia="ar-SA"/>
    </w:rPr>
  </w:style>
  <w:style w:type="character" w:customStyle="1" w:styleId="20">
    <w:name w:val="Заголовок 2 Знак"/>
    <w:basedOn w:val="a0"/>
    <w:link w:val="2"/>
    <w:uiPriority w:val="1"/>
    <w:rsid w:val="00CA7439"/>
    <w:rPr>
      <w:rFonts w:ascii="Times New Roman" w:eastAsia="Times New Roman" w:hAnsi="Times New Roman" w:cs="Times New Roman"/>
      <w:b/>
      <w:bCs/>
      <w:i/>
      <w:sz w:val="24"/>
      <w:szCs w:val="24"/>
      <w:u w:val="single" w:color="000000"/>
      <w:lang w:bidi="ru-RU"/>
    </w:rPr>
  </w:style>
  <w:style w:type="character" w:customStyle="1" w:styleId="FontStyle63">
    <w:name w:val="Font Style63"/>
    <w:uiPriority w:val="99"/>
    <w:rsid w:val="00CA7439"/>
    <w:rPr>
      <w:rFonts w:ascii="Times New Roman" w:hAnsi="Times New Roman" w:cs="Times New Roman"/>
      <w:sz w:val="18"/>
      <w:szCs w:val="18"/>
    </w:rPr>
  </w:style>
  <w:style w:type="character" w:customStyle="1" w:styleId="FontStyle59">
    <w:name w:val="Font Style59"/>
    <w:uiPriority w:val="99"/>
    <w:rsid w:val="00CA7439"/>
    <w:rPr>
      <w:rFonts w:ascii="Times New Roman" w:hAnsi="Times New Roman" w:cs="Times New Roman"/>
      <w:b/>
      <w:bCs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B2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29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6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r34.tmbreg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99AAC-2314-4215-8F14-1F120D9E0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3351</Words>
  <Characters>19106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Old_PC</dc:creator>
  <cp:keywords/>
  <dc:description/>
  <cp:lastModifiedBy>user</cp:lastModifiedBy>
  <cp:revision>40</cp:revision>
  <cp:lastPrinted>2020-06-01T11:29:00Z</cp:lastPrinted>
  <dcterms:created xsi:type="dcterms:W3CDTF">2020-05-24T07:59:00Z</dcterms:created>
  <dcterms:modified xsi:type="dcterms:W3CDTF">2021-01-28T13:23:00Z</dcterms:modified>
</cp:coreProperties>
</file>